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2f67" w14:textId="4762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бюджет қаражатының қалдықтары есебінен тиісті бюджеттік бағдарламалардың жылдық жоспарлы тағайындауларын ұлғайту және 2017 жылы республикалық бюджеттен бөлінген нысаналы даму трансферттерінің пайдаланылмаған (толық пайдаланылмаған) сомаларын 2018 жылы пайдалану (толық пайдалану) туралы</w:t>
      </w:r>
    </w:p>
    <w:p>
      <w:pPr>
        <w:spacing w:after="0"/>
        <w:ind w:left="0"/>
        <w:jc w:val="both"/>
      </w:pPr>
      <w:r>
        <w:rPr>
          <w:rFonts w:ascii="Times New Roman"/>
          <w:b w:val="false"/>
          <w:i w:val="false"/>
          <w:color w:val="000000"/>
          <w:sz w:val="28"/>
        </w:rPr>
        <w:t>Қазақстан Республикасы Үкіметінің 2018 жылғы 23 ақпандағы № 76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2018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44-бабының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Осы қаулыға 1-қосымшаға сәйкес 2017 жылғы республикалық бюджеттің бюджет қаражатының қалдықтары есебінен тиісті бюджеттік бағдарламалардың жылдық жоспарлы тағайындаулары ұлғайтылсын.</w:t>
      </w:r>
    </w:p>
    <w:bookmarkEnd w:id="1"/>
    <w:bookmarkStart w:name="z3" w:id="2"/>
    <w:p>
      <w:pPr>
        <w:spacing w:after="0"/>
        <w:ind w:left="0"/>
        <w:jc w:val="both"/>
      </w:pPr>
      <w:r>
        <w:rPr>
          <w:rFonts w:ascii="Times New Roman"/>
          <w:b w:val="false"/>
          <w:i w:val="false"/>
          <w:color w:val="000000"/>
          <w:sz w:val="28"/>
        </w:rPr>
        <w:t xml:space="preserve">
      2. "2018 - 2020 жылдарға арналған республикалық бюджет туралы" Қазақстан Республикасының Заңын іске асыру туралы" Қазіқстан Республикасы Үкіметінің 2017 жылғы 7 желтоқсандағы № 823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редакдияда жазылсын:</w:t>
      </w:r>
    </w:p>
    <w:bookmarkStart w:name="z5" w:id="3"/>
    <w:p>
      <w:pPr>
        <w:spacing w:after="0"/>
        <w:ind w:left="0"/>
        <w:jc w:val="both"/>
      </w:pPr>
      <w:r>
        <w:rPr>
          <w:rFonts w:ascii="Times New Roman"/>
          <w:b w:val="false"/>
          <w:i w:val="false"/>
          <w:color w:val="000000"/>
          <w:sz w:val="28"/>
        </w:rPr>
        <w:t>
      "1. 2018 - 2020 жылдарға арналған республикалық бюджет, оның  ішінде 2018 жылға мынадай:</w:t>
      </w:r>
    </w:p>
    <w:bookmarkEnd w:id="3"/>
    <w:bookmarkStart w:name="z6" w:id="4"/>
    <w:p>
      <w:pPr>
        <w:spacing w:after="0"/>
        <w:ind w:left="0"/>
        <w:jc w:val="both"/>
      </w:pPr>
      <w:r>
        <w:rPr>
          <w:rFonts w:ascii="Times New Roman"/>
          <w:b w:val="false"/>
          <w:i w:val="false"/>
          <w:color w:val="000000"/>
          <w:sz w:val="28"/>
        </w:rPr>
        <w:t>
      1) кірістер - 8 449 915 213 мың теңге, оның ішінде мыналар бойынша:</w:t>
      </w:r>
    </w:p>
    <w:bookmarkEnd w:id="4"/>
    <w:p>
      <w:pPr>
        <w:spacing w:after="0"/>
        <w:ind w:left="0"/>
        <w:jc w:val="both"/>
      </w:pPr>
      <w:r>
        <w:rPr>
          <w:rFonts w:ascii="Times New Roman"/>
          <w:b w:val="false"/>
          <w:i w:val="false"/>
          <w:color w:val="000000"/>
          <w:sz w:val="28"/>
        </w:rPr>
        <w:t>
      салықтық түсімдер - 5 396 067 257 мың теңге;</w:t>
      </w:r>
    </w:p>
    <w:p>
      <w:pPr>
        <w:spacing w:after="0"/>
        <w:ind w:left="0"/>
        <w:jc w:val="both"/>
      </w:pPr>
      <w:r>
        <w:rPr>
          <w:rFonts w:ascii="Times New Roman"/>
          <w:b w:val="false"/>
          <w:i w:val="false"/>
          <w:color w:val="000000"/>
          <w:sz w:val="28"/>
        </w:rPr>
        <w:t>
      салықтық емес түсімдер - 126 736 258 мың теңге;</w:t>
      </w:r>
    </w:p>
    <w:p>
      <w:pPr>
        <w:spacing w:after="0"/>
        <w:ind w:left="0"/>
        <w:jc w:val="both"/>
      </w:pPr>
      <w:r>
        <w:rPr>
          <w:rFonts w:ascii="Times New Roman"/>
          <w:b w:val="false"/>
          <w:i w:val="false"/>
          <w:color w:val="000000"/>
          <w:sz w:val="28"/>
        </w:rPr>
        <w:t>
      негізгі капиталды сатудан түсетін түсімдер - 5 620 000 мың теңге;</w:t>
      </w:r>
    </w:p>
    <w:p>
      <w:pPr>
        <w:spacing w:after="0"/>
        <w:ind w:left="0"/>
        <w:jc w:val="both"/>
      </w:pPr>
      <w:r>
        <w:rPr>
          <w:rFonts w:ascii="Times New Roman"/>
          <w:b w:val="false"/>
          <w:i w:val="false"/>
          <w:color w:val="000000"/>
          <w:sz w:val="28"/>
        </w:rPr>
        <w:t>
      трансферттер түсімдері - 2 921 491 698 мың теңге;</w:t>
      </w:r>
    </w:p>
    <w:bookmarkStart w:name="z7" w:id="5"/>
    <w:p>
      <w:pPr>
        <w:spacing w:after="0"/>
        <w:ind w:left="0"/>
        <w:jc w:val="both"/>
      </w:pPr>
      <w:r>
        <w:rPr>
          <w:rFonts w:ascii="Times New Roman"/>
          <w:b w:val="false"/>
          <w:i w:val="false"/>
          <w:color w:val="000000"/>
          <w:sz w:val="28"/>
        </w:rPr>
        <w:t>
      2) шығындар - 8 973 923 551 мың теңге;</w:t>
      </w:r>
    </w:p>
    <w:bookmarkEnd w:id="5"/>
    <w:bookmarkStart w:name="z8" w:id="6"/>
    <w:p>
      <w:pPr>
        <w:spacing w:after="0"/>
        <w:ind w:left="0"/>
        <w:jc w:val="both"/>
      </w:pPr>
      <w:r>
        <w:rPr>
          <w:rFonts w:ascii="Times New Roman"/>
          <w:b w:val="false"/>
          <w:i w:val="false"/>
          <w:color w:val="000000"/>
          <w:sz w:val="28"/>
        </w:rPr>
        <w:t>
      3) таза бюджеттік кредиттеу - 91 562 931 мың теңге, оның ішінде:</w:t>
      </w:r>
    </w:p>
    <w:bookmarkEnd w:id="6"/>
    <w:p>
      <w:pPr>
        <w:spacing w:after="0"/>
        <w:ind w:left="0"/>
        <w:jc w:val="both"/>
      </w:pPr>
      <w:r>
        <w:rPr>
          <w:rFonts w:ascii="Times New Roman"/>
          <w:b w:val="false"/>
          <w:i w:val="false"/>
          <w:color w:val="000000"/>
          <w:sz w:val="28"/>
        </w:rPr>
        <w:t>
      бюджеттік кредиттер - 219 934 373 мың теңге;</w:t>
      </w:r>
    </w:p>
    <w:p>
      <w:pPr>
        <w:spacing w:after="0"/>
        <w:ind w:left="0"/>
        <w:jc w:val="both"/>
      </w:pPr>
      <w:r>
        <w:rPr>
          <w:rFonts w:ascii="Times New Roman"/>
          <w:b w:val="false"/>
          <w:i w:val="false"/>
          <w:color w:val="000000"/>
          <w:sz w:val="28"/>
        </w:rPr>
        <w:t>
      бюджеттік кредиттерді өтеу - 128 371 442 мың теңге;</w:t>
      </w:r>
    </w:p>
    <w:bookmarkStart w:name="z9" w:id="7"/>
    <w:p>
      <w:pPr>
        <w:spacing w:after="0"/>
        <w:ind w:left="0"/>
        <w:jc w:val="both"/>
      </w:pPr>
      <w:r>
        <w:rPr>
          <w:rFonts w:ascii="Times New Roman"/>
          <w:b w:val="false"/>
          <w:i w:val="false"/>
          <w:color w:val="000000"/>
          <w:sz w:val="28"/>
        </w:rPr>
        <w:t>
      4) қаржы активтерімен жасалатын операциялар бойынша сальдо - 32 085 188 мың теңге, оның ішінде:</w:t>
      </w:r>
    </w:p>
    <w:bookmarkEnd w:id="7"/>
    <w:bookmarkStart w:name="z10" w:id="8"/>
    <w:p>
      <w:pPr>
        <w:spacing w:after="0"/>
        <w:ind w:left="0"/>
        <w:jc w:val="both"/>
      </w:pPr>
      <w:r>
        <w:rPr>
          <w:rFonts w:ascii="Times New Roman"/>
          <w:b w:val="false"/>
          <w:i w:val="false"/>
          <w:color w:val="000000"/>
          <w:sz w:val="28"/>
        </w:rPr>
        <w:t>
      қаржы активтерін сатып алу - 32 085 188 мың теңге;</w:t>
      </w:r>
    </w:p>
    <w:bookmarkEnd w:id="8"/>
    <w:bookmarkStart w:name="z11" w:id="9"/>
    <w:p>
      <w:pPr>
        <w:spacing w:after="0"/>
        <w:ind w:left="0"/>
        <w:jc w:val="both"/>
      </w:pPr>
      <w:r>
        <w:rPr>
          <w:rFonts w:ascii="Times New Roman"/>
          <w:b w:val="false"/>
          <w:i w:val="false"/>
          <w:color w:val="000000"/>
          <w:sz w:val="28"/>
        </w:rPr>
        <w:t>
      5) тапшылық - -647 656 457 мың теңге немесе елдің жалпы ішкі өніміне қатысты 1,2 пайыз;</w:t>
      </w:r>
    </w:p>
    <w:bookmarkEnd w:id="9"/>
    <w:bookmarkStart w:name="z12" w:id="10"/>
    <w:p>
      <w:pPr>
        <w:spacing w:after="0"/>
        <w:ind w:left="0"/>
        <w:jc w:val="both"/>
      </w:pPr>
      <w:r>
        <w:rPr>
          <w:rFonts w:ascii="Times New Roman"/>
          <w:b w:val="false"/>
          <w:i w:val="false"/>
          <w:color w:val="000000"/>
          <w:sz w:val="28"/>
        </w:rPr>
        <w:t>
      6) бюджет тапшылығын қаржыландыру — 647 656 457 мың теңге көлемінде атқаруға қабылдансын.";</w:t>
      </w:r>
    </w:p>
    <w:bookmarkEnd w:id="10"/>
    <w:bookmarkStart w:name="z13" w:id="1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1092"/>
        <w:gridCol w:w="114"/>
        <w:gridCol w:w="114"/>
        <w:gridCol w:w="1142"/>
        <w:gridCol w:w="3106"/>
        <w:gridCol w:w="3107"/>
        <w:gridCol w:w="31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787 117 909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641 628 793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437 917 453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296 676 194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272 180 802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223 299 087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1 690 012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1 271 852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деген жолдар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1092"/>
        <w:gridCol w:w="114"/>
        <w:gridCol w:w="114"/>
        <w:gridCol w:w="1142"/>
        <w:gridCol w:w="3106"/>
        <w:gridCol w:w="3107"/>
        <w:gridCol w:w="3107"/>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788 664 749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641 628 793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437 917 453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298 223 034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272 180 802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223 299 087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1 838 870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1 420 710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767"/>
        <w:gridCol w:w="288"/>
        <w:gridCol w:w="288"/>
        <w:gridCol w:w="1678"/>
        <w:gridCol w:w="6413"/>
        <w:gridCol w:w="289"/>
        <w:gridCol w:w="289"/>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1 271 852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5"/>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217"/>
        <w:gridCol w:w="2084"/>
        <w:gridCol w:w="2084"/>
        <w:gridCol w:w="3807"/>
        <w:gridCol w:w="3455"/>
        <w:gridCol w:w="218"/>
        <w:gridCol w:w="218"/>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72 278</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 дамыту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72 278</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72 278</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72 278</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мына:</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88"/>
        <w:gridCol w:w="2767"/>
        <w:gridCol w:w="288"/>
        <w:gridCol w:w="1678"/>
        <w:gridCol w:w="6413"/>
        <w:gridCol w:w="289"/>
        <w:gridCol w:w="289"/>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1 271 852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деген 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88"/>
        <w:gridCol w:w="2767"/>
        <w:gridCol w:w="288"/>
        <w:gridCol w:w="1678"/>
        <w:gridCol w:w="6413"/>
        <w:gridCol w:w="289"/>
        <w:gridCol w:w="289"/>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1 287 932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мына:</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265"/>
        <w:gridCol w:w="265"/>
        <w:gridCol w:w="2541"/>
        <w:gridCol w:w="2546"/>
        <w:gridCol w:w="5887"/>
        <w:gridCol w:w="265"/>
        <w:gridCol w:w="266"/>
      </w:tblGrid>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1 176 014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1 176 014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1 176 014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деген жолдар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51"/>
        <w:gridCol w:w="251"/>
        <w:gridCol w:w="3045"/>
        <w:gridCol w:w="2414"/>
        <w:gridCol w:w="5585"/>
        <w:gridCol w:w="251"/>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1 192 094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1 192 094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1 192 094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61"/>
        <w:gridCol w:w="361"/>
        <w:gridCol w:w="361"/>
        <w:gridCol w:w="2101"/>
        <w:gridCol w:w="8031"/>
        <w:gridCol w:w="362"/>
        <w:gridCol w:w="362"/>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1 176 014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208"/>
        <w:gridCol w:w="2001"/>
        <w:gridCol w:w="208"/>
        <w:gridCol w:w="5940"/>
        <w:gridCol w:w="3317"/>
        <w:gridCol w:w="209"/>
        <w:gridCol w:w="209"/>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Қаржы</w:t>
            </w:r>
            <w:r>
              <w:br/>
            </w:r>
            <w:r>
              <w:rPr>
                <w:rFonts w:ascii="Times New Roman"/>
                <w:b w:val="false"/>
                <w:i w:val="false"/>
                <w:color w:val="000000"/>
                <w:sz w:val="20"/>
              </w:rPr>
              <w:t>
министрлігінің объектілерін және инфрақұрылымын салу</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инвестициялық</w:t>
            </w:r>
            <w:r>
              <w:br/>
            </w:r>
            <w:r>
              <w:rPr>
                <w:rFonts w:ascii="Times New Roman"/>
                <w:b w:val="false"/>
                <w:i w:val="false"/>
                <w:color w:val="000000"/>
                <w:sz w:val="20"/>
              </w:rPr>
              <w:t>
жобалар: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"Қазақстандық-өзбектік шекараның теліміндегі Б.Қонысбаев көліктік өткізу мекенін қайта құру және техникалық жарақтандыру" МИЖ-на ЖСҚ әзірлеу</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37"/>
        <w:gridCol w:w="137"/>
        <w:gridCol w:w="137"/>
        <w:gridCol w:w="2078"/>
        <w:gridCol w:w="3061"/>
        <w:gridCol w:w="3062"/>
        <w:gridCol w:w="3062"/>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r>
              <w:br/>
            </w:r>
            <w:r>
              <w:rPr>
                <w:rFonts w:ascii="Times New Roman"/>
                <w:b w:val="false"/>
                <w:i w:val="false"/>
                <w:color w:val="000000"/>
                <w:sz w:val="20"/>
              </w:rPr>
              <w:t>
тәртіп,</w:t>
            </w:r>
            <w:r>
              <w:br/>
            </w:r>
            <w:r>
              <w:rPr>
                <w:rFonts w:ascii="Times New Roman"/>
                <w:b w:val="false"/>
                <w:i w:val="false"/>
                <w:color w:val="000000"/>
                <w:sz w:val="20"/>
              </w:rPr>
              <w:t>
қауіпсіздік,</w:t>
            </w:r>
            <w:r>
              <w:br/>
            </w:r>
            <w:r>
              <w:rPr>
                <w:rFonts w:ascii="Times New Roman"/>
                <w:b w:val="false"/>
                <w:i w:val="false"/>
                <w:color w:val="000000"/>
                <w:sz w:val="20"/>
              </w:rPr>
              <w:t>
құқықтық, сот,</w:t>
            </w:r>
            <w:r>
              <w:br/>
            </w:r>
            <w:r>
              <w:rPr>
                <w:rFonts w:ascii="Times New Roman"/>
                <w:b w:val="false"/>
                <w:i w:val="false"/>
                <w:color w:val="000000"/>
                <w:sz w:val="20"/>
              </w:rPr>
              <w:t>
қылмыстық-атқару қызметі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4 758 785</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5 298 743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3"/>
          <w:p>
            <w:pPr>
              <w:spacing w:after="20"/>
              <w:ind w:left="20"/>
              <w:jc w:val="both"/>
            </w:pPr>
            <w:r>
              <w:rPr>
                <w:rFonts w:ascii="Times New Roman"/>
                <w:b w:val="false"/>
                <w:i w:val="false"/>
                <w:color w:val="000000"/>
                <w:sz w:val="20"/>
              </w:rPr>
              <w:t>
деген жол мынадай редакцияда жазылсын:</w:t>
            </w:r>
            <w:r>
              <w:br/>
            </w:r>
            <w:r>
              <w:rPr>
                <w:rFonts w:ascii="Times New Roman"/>
                <w:b w:val="false"/>
                <w:i w:val="false"/>
                <w:color w:val="000000"/>
                <w:sz w:val="20"/>
              </w:rPr>
              <w:t>
"</w:t>
            </w:r>
          </w:p>
          <w:bookmarkEnd w:id="23"/>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5 226 013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5 298 743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мына:</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350"/>
        <w:gridCol w:w="1350"/>
        <w:gridCol w:w="1350"/>
        <w:gridCol w:w="2778"/>
        <w:gridCol w:w="2595"/>
        <w:gridCol w:w="2596"/>
        <w:gridCol w:w="141"/>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азаматгардың және ұйымдардың құқықтарын, бостандықтары мен заңды мүдделерін сотта қорғауды қамтамасыз етуі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52 құрамды облыстық сотының ғимаратының құрылысы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61"/>
        <w:gridCol w:w="361"/>
        <w:gridCol w:w="361"/>
        <w:gridCol w:w="3473"/>
        <w:gridCol w:w="6659"/>
        <w:gridCol w:w="362"/>
        <w:gridCol w:w="362"/>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құқық қорғау және</w:t>
            </w:r>
            <w:r>
              <w:rPr>
                <w:rFonts w:ascii="Times New Roman"/>
                <w:b w:val="false"/>
                <w:i w:val="false"/>
                <w:color w:val="000000"/>
                <w:sz w:val="20"/>
              </w:rPr>
              <w:t xml:space="preserve"> </w:t>
            </w:r>
            <w:r>
              <w:rPr>
                <w:rFonts w:ascii="Times New Roman"/>
                <w:b/>
                <w:i w:val="false"/>
                <w:color w:val="000000"/>
                <w:sz w:val="20"/>
              </w:rPr>
              <w:t>арнайы органдары</w:t>
            </w:r>
            <w:r>
              <w:rPr>
                <w:rFonts w:ascii="Times New Roman"/>
                <w:b w:val="false"/>
                <w:i w:val="false"/>
                <w:color w:val="000000"/>
                <w:sz w:val="20"/>
              </w:rPr>
              <w:t xml:space="preserve"> </w:t>
            </w:r>
            <w:r>
              <w:rPr>
                <w:rFonts w:ascii="Times New Roman"/>
                <w:b/>
                <w:i w:val="false"/>
                <w:color w:val="000000"/>
                <w:sz w:val="20"/>
              </w:rPr>
              <w:t>үшін ақпарат</w:t>
            </w:r>
            <w:r>
              <w:br/>
            </w:r>
            <w:r>
              <w:rPr>
                <w:rFonts w:ascii="Times New Roman"/>
                <w:b/>
                <w:i w:val="false"/>
                <w:color w:val="000000"/>
                <w:sz w:val="20"/>
              </w:rPr>
              <w:t>алмасу жүйесін</w:t>
            </w:r>
            <w:r>
              <w:rPr>
                <w:rFonts w:ascii="Times New Roman"/>
                <w:b/>
                <w:i w:val="false"/>
                <w:color w:val="000000"/>
                <w:sz w:val="20"/>
              </w:rPr>
              <w:t xml:space="preserve"> құру</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3</w:t>
            </w:r>
            <w:r>
              <w:rPr>
                <w:rFonts w:ascii="Times New Roman"/>
                <w:b/>
                <w:i w:val="false"/>
                <w:color w:val="000000"/>
                <w:sz w:val="20"/>
              </w:rPr>
              <w:t xml:space="preserve"> 778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деген жолдан кейін мынадай мазмұндағы жолдармен толықтырылсын:</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2942"/>
        <w:gridCol w:w="306"/>
        <w:gridCol w:w="306"/>
        <w:gridCol w:w="2172"/>
        <w:gridCol w:w="5653"/>
        <w:gridCol w:w="307"/>
        <w:gridCol w:w="308"/>
      </w:tblGrid>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Мемлекеттік күзет қызметі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102 302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
        <w:gridCol w:w="1628"/>
        <w:gridCol w:w="1628"/>
        <w:gridCol w:w="169"/>
        <w:gridCol w:w="1632"/>
        <w:gridCol w:w="3774"/>
        <w:gridCol w:w="3130"/>
        <w:gridCol w:w="170"/>
      </w:tblGrid>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1 255 606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мына:</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1312"/>
        <w:gridCol w:w="136"/>
        <w:gridCol w:w="136"/>
        <w:gridCol w:w="1488"/>
        <w:gridCol w:w="3041"/>
        <w:gridCol w:w="3042"/>
        <w:gridCol w:w="2523"/>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9 353 365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1 439 235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5 046 201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1 389 235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bl>
    <w:p>
      <w:pPr>
        <w:spacing w:after="0"/>
        <w:ind w:left="0"/>
        <w:jc w:val="both"/>
      </w:pP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деген жолдар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1312"/>
        <w:gridCol w:w="136"/>
        <w:gridCol w:w="136"/>
        <w:gridCol w:w="1488"/>
        <w:gridCol w:w="3041"/>
        <w:gridCol w:w="3042"/>
        <w:gridCol w:w="2523"/>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9 403 365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1 439 235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5 096 201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1 389 235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bl>
    <w:p>
      <w:pPr>
        <w:spacing w:after="0"/>
        <w:ind w:left="0"/>
        <w:jc w:val="both"/>
      </w:pP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мына:</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76"/>
        <w:gridCol w:w="1687"/>
        <w:gridCol w:w="1687"/>
        <w:gridCol w:w="1245"/>
        <w:gridCol w:w="3910"/>
        <w:gridCol w:w="3242"/>
        <w:gridCol w:w="177"/>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4 491 614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4 491 614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деген жолдар мынадай редакдияда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76"/>
        <w:gridCol w:w="1687"/>
        <w:gridCol w:w="1687"/>
        <w:gridCol w:w="1245"/>
        <w:gridCol w:w="3910"/>
        <w:gridCol w:w="3242"/>
        <w:gridCol w:w="177"/>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4 541 614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4 541 614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мына:</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3751"/>
        <w:gridCol w:w="6207"/>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республикалық олимпиадалық даярлық базасын салу</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деген жолдар мынадай редакдияда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61"/>
        <w:gridCol w:w="361"/>
        <w:gridCol w:w="361"/>
        <w:gridCol w:w="3473"/>
        <w:gridCol w:w="6659"/>
        <w:gridCol w:w="362"/>
        <w:gridCol w:w="362"/>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республикалық олимпиадалық даярлық базасын салу</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мына:</w:t>
      </w:r>
    </w:p>
    <w:bookmarkEnd w:id="32"/>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66"/>
        <w:gridCol w:w="866"/>
        <w:gridCol w:w="867"/>
        <w:gridCol w:w="2698"/>
        <w:gridCol w:w="2236"/>
        <w:gridCol w:w="2119"/>
        <w:gridCol w:w="2010"/>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16 674 979</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11 387914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6 155 745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13 774 979</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5 887 914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1 417 987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11 878 118</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гидротехникалық құрылыстарды салу және реконструкциялау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11 878 118</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bl>
    <w:p>
      <w:pPr>
        <w:spacing w:after="0"/>
        <w:ind w:left="0"/>
        <w:jc w:val="both"/>
      </w:pP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деген жолдар мынадай редакдияда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66"/>
        <w:gridCol w:w="866"/>
        <w:gridCol w:w="867"/>
        <w:gridCol w:w="2698"/>
        <w:gridCol w:w="2236"/>
        <w:gridCol w:w="2119"/>
        <w:gridCol w:w="2010"/>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17 555 733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11 387914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6 155 745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14 655 733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5 887 914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1 417 987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12 758 872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гидротехникалық құрылыстарды салу және реконструкциялау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12 758 872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bl>
    <w:bookmarkStart w:name="z38" w:id="34"/>
    <w:p>
      <w:pPr>
        <w:spacing w:after="0"/>
        <w:ind w:left="0"/>
        <w:jc w:val="both"/>
      </w:pPr>
      <w:r>
        <w:rPr>
          <w:rFonts w:ascii="Times New Roman"/>
          <w:b w:val="false"/>
          <w:i w:val="false"/>
          <w:color w:val="000000"/>
          <w:sz w:val="28"/>
        </w:rPr>
        <w:t>
      мына:</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557"/>
        <w:gridCol w:w="557"/>
        <w:gridCol w:w="8400"/>
        <w:gridCol w:w="557"/>
        <w:gridCol w:w="557"/>
        <w:gridCol w:w="558"/>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r>
              <w:rPr>
                <w:rFonts w:ascii="Times New Roman"/>
                <w:b w:val="false"/>
                <w:i w:val="false"/>
                <w:color w:val="000000"/>
                <w:sz w:val="20"/>
              </w:rPr>
              <w:t xml:space="preserve"> </w:t>
            </w:r>
            <w:r>
              <w:rPr>
                <w:rFonts w:ascii="Times New Roman"/>
                <w:b/>
                <w:i w:val="false"/>
                <w:color w:val="000000"/>
                <w:sz w:val="20"/>
              </w:rPr>
              <w:t>Ырғыз ауданы</w:t>
            </w:r>
            <w:r>
              <w:rPr>
                <w:rFonts w:ascii="Times New Roman"/>
                <w:b w:val="false"/>
                <w:i w:val="false"/>
                <w:color w:val="000000"/>
                <w:sz w:val="20"/>
              </w:rPr>
              <w:t xml:space="preserve"> </w:t>
            </w:r>
            <w:r>
              <w:rPr>
                <w:rFonts w:ascii="Times New Roman"/>
                <w:b/>
                <w:i w:val="false"/>
                <w:color w:val="000000"/>
                <w:sz w:val="20"/>
              </w:rPr>
              <w:t>Нұра-Мамыр</w:t>
            </w:r>
            <w:r>
              <w:rPr>
                <w:rFonts w:ascii="Times New Roman"/>
                <w:b w:val="false"/>
                <w:i w:val="false"/>
                <w:color w:val="000000"/>
                <w:sz w:val="20"/>
              </w:rPr>
              <w:t xml:space="preserve"> </w:t>
            </w:r>
            <w:r>
              <w:rPr>
                <w:rFonts w:ascii="Times New Roman"/>
                <w:b/>
                <w:i w:val="false"/>
                <w:color w:val="000000"/>
                <w:sz w:val="20"/>
              </w:rPr>
              <w:t>топтық су құбыры</w:t>
            </w:r>
            <w:r>
              <w:rPr>
                <w:rFonts w:ascii="Times New Roman"/>
                <w:b w:val="false"/>
                <w:i w:val="false"/>
                <w:color w:val="000000"/>
                <w:sz w:val="20"/>
              </w:rPr>
              <w:t xml:space="preserve"> </w:t>
            </w:r>
            <w:r>
              <w:rPr>
                <w:rFonts w:ascii="Times New Roman"/>
                <w:b/>
                <w:i w:val="false"/>
                <w:color w:val="000000"/>
                <w:sz w:val="20"/>
              </w:rPr>
              <w:t>желілерінің</w:t>
            </w:r>
            <w:r>
              <w:rPr>
                <w:rFonts w:ascii="Times New Roman"/>
                <w:b/>
                <w:i w:val="false"/>
                <w:color w:val="000000"/>
                <w:sz w:val="20"/>
              </w:rPr>
              <w:t xml:space="preserve"> құ</w:t>
            </w:r>
            <w:r>
              <w:rPr>
                <w:rFonts w:ascii="Times New Roman"/>
                <w:b/>
                <w:i w:val="false"/>
                <w:color w:val="000000"/>
                <w:sz w:val="20"/>
              </w:rPr>
              <w:t>рылысы</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деген жолдар мынадай редакдияда жазылсын:</w:t>
      </w:r>
    </w:p>
    <w:bookmarkEnd w:id="35"/>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348"/>
        <w:gridCol w:w="348"/>
        <w:gridCol w:w="348"/>
        <w:gridCol w:w="4671"/>
        <w:gridCol w:w="5539"/>
        <w:gridCol w:w="349"/>
        <w:gridCol w:w="349"/>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80 371</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Кусак өзеніндегі бөгеттік гидроторапты қайта жаңғырту</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80 371</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мына:</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78"/>
        <w:gridCol w:w="178"/>
        <w:gridCol w:w="178"/>
        <w:gridCol w:w="360"/>
        <w:gridCol w:w="3968"/>
        <w:gridCol w:w="3968"/>
        <w:gridCol w:w="3292"/>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2 195 857</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1 212 267</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630 517</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деген жолдар мынадай редакдияда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78"/>
        <w:gridCol w:w="178"/>
        <w:gridCol w:w="178"/>
        <w:gridCol w:w="360"/>
        <w:gridCol w:w="3968"/>
        <w:gridCol w:w="3968"/>
        <w:gridCol w:w="3292"/>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w:t>
            </w:r>
            <w:r>
              <w:rPr>
                <w:rFonts w:ascii="Times New Roman"/>
                <w:b w:val="false"/>
                <w:i w:val="false"/>
                <w:color w:val="000000"/>
                <w:sz w:val="20"/>
              </w:rPr>
              <w:t xml:space="preserve"> </w:t>
            </w:r>
            <w:r>
              <w:rPr>
                <w:rFonts w:ascii="Times New Roman"/>
                <w:b/>
                <w:i w:val="false"/>
                <w:color w:val="000000"/>
                <w:sz w:val="20"/>
              </w:rPr>
              <w:t>облысы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2 632 909</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1 212 267</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630 517</w:t>
            </w:r>
          </w:p>
        </w:tc>
      </w:tr>
    </w:tbl>
    <w:p>
      <w:pPr>
        <w:spacing w:after="0"/>
        <w:ind w:left="0"/>
        <w:jc w:val="both"/>
      </w:pP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мына:</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316"/>
        <w:gridCol w:w="316"/>
        <w:gridCol w:w="316"/>
        <w:gridCol w:w="1842"/>
        <w:gridCol w:w="5838"/>
        <w:gridCol w:w="3038"/>
        <w:gridCol w:w="318"/>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val="false"/>
                <w:i w:val="false"/>
                <w:color w:val="000000"/>
                <w:sz w:val="20"/>
              </w:rPr>
              <w:t xml:space="preserve"> </w:t>
            </w:r>
            <w:r>
              <w:rPr>
                <w:rFonts w:ascii="Times New Roman"/>
                <w:b/>
                <w:i w:val="false"/>
                <w:color w:val="000000"/>
                <w:sz w:val="20"/>
              </w:rPr>
              <w:t>Жаңақор</w:t>
            </w:r>
            <w:r>
              <w:rPr>
                <w:rFonts w:ascii="Times New Roman"/>
                <w:b/>
                <w:i w:val="false"/>
                <w:color w:val="000000"/>
                <w:sz w:val="20"/>
              </w:rPr>
              <w:t>ғ</w:t>
            </w:r>
            <w:r>
              <w:rPr>
                <w:rFonts w:ascii="Times New Roman"/>
                <w:b/>
                <w:i w:val="false"/>
                <w:color w:val="000000"/>
                <w:sz w:val="20"/>
              </w:rPr>
              <w:t>ан</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Сырдария</w:t>
            </w:r>
            <w:r>
              <w:rPr>
                <w:rFonts w:ascii="Times New Roman"/>
                <w:b w:val="false"/>
                <w:i w:val="false"/>
                <w:color w:val="000000"/>
                <w:sz w:val="20"/>
              </w:rPr>
              <w:t xml:space="preserve"> </w:t>
            </w:r>
            <w:r>
              <w:rPr>
                <w:rFonts w:ascii="Times New Roman"/>
                <w:b/>
                <w:i w:val="false"/>
                <w:color w:val="000000"/>
                <w:sz w:val="20"/>
              </w:rPr>
              <w:t>топтық су</w:t>
            </w:r>
            <w:r>
              <w:rPr>
                <w:rFonts w:ascii="Times New Roman"/>
                <w:b w:val="false"/>
                <w:i w:val="false"/>
                <w:color w:val="000000"/>
                <w:sz w:val="20"/>
              </w:rPr>
              <w:t xml:space="preserve"> </w:t>
            </w:r>
            <w:r>
              <w:rPr>
                <w:rFonts w:ascii="Times New Roman"/>
                <w:b/>
                <w:i w:val="false"/>
                <w:color w:val="000000"/>
                <w:sz w:val="20"/>
              </w:rPr>
              <w:t>құбырының</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ұ</w:t>
            </w:r>
            <w:r>
              <w:rPr>
                <w:rFonts w:ascii="Times New Roman"/>
                <w:b/>
                <w:i w:val="false"/>
                <w:color w:val="000000"/>
                <w:sz w:val="20"/>
              </w:rPr>
              <w:t>рылысы</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448 834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деген жол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316"/>
        <w:gridCol w:w="316"/>
        <w:gridCol w:w="316"/>
        <w:gridCol w:w="1842"/>
        <w:gridCol w:w="5838"/>
        <w:gridCol w:w="3038"/>
        <w:gridCol w:w="318"/>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val="false"/>
                <w:i w:val="false"/>
                <w:color w:val="000000"/>
                <w:sz w:val="20"/>
              </w:rPr>
              <w:t xml:space="preserve"> </w:t>
            </w:r>
            <w:r>
              <w:rPr>
                <w:rFonts w:ascii="Times New Roman"/>
                <w:b/>
                <w:i w:val="false"/>
                <w:color w:val="000000"/>
                <w:sz w:val="20"/>
              </w:rPr>
              <w:t>Жаңақор</w:t>
            </w:r>
            <w:r>
              <w:rPr>
                <w:rFonts w:ascii="Times New Roman"/>
                <w:b/>
                <w:i w:val="false"/>
                <w:color w:val="000000"/>
                <w:sz w:val="20"/>
              </w:rPr>
              <w:t>ғ</w:t>
            </w:r>
            <w:r>
              <w:rPr>
                <w:rFonts w:ascii="Times New Roman"/>
                <w:b/>
                <w:i w:val="false"/>
                <w:color w:val="000000"/>
                <w:sz w:val="20"/>
              </w:rPr>
              <w:t>ан</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Сырдария</w:t>
            </w:r>
            <w:r>
              <w:rPr>
                <w:rFonts w:ascii="Times New Roman"/>
                <w:b w:val="false"/>
                <w:i w:val="false"/>
                <w:color w:val="000000"/>
                <w:sz w:val="20"/>
              </w:rPr>
              <w:t xml:space="preserve"> </w:t>
            </w:r>
            <w:r>
              <w:rPr>
                <w:rFonts w:ascii="Times New Roman"/>
                <w:b/>
                <w:i w:val="false"/>
                <w:color w:val="000000"/>
                <w:sz w:val="20"/>
              </w:rPr>
              <w:t>топтық су</w:t>
            </w:r>
            <w:r>
              <w:rPr>
                <w:rFonts w:ascii="Times New Roman"/>
                <w:b w:val="false"/>
                <w:i w:val="false"/>
                <w:color w:val="000000"/>
                <w:sz w:val="20"/>
              </w:rPr>
              <w:t xml:space="preserve"> </w:t>
            </w:r>
            <w:r>
              <w:rPr>
                <w:rFonts w:ascii="Times New Roman"/>
                <w:b/>
                <w:i w:val="false"/>
                <w:color w:val="000000"/>
                <w:sz w:val="20"/>
              </w:rPr>
              <w:t>құбырының</w:t>
            </w:r>
            <w:r>
              <w:rPr>
                <w:rFonts w:ascii="Times New Roman"/>
                <w:b/>
                <w:i w:val="false"/>
                <w:color w:val="000000"/>
                <w:sz w:val="20"/>
              </w:rPr>
              <w:t xml:space="preserve"> құрылысы</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790 567</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мына:</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
        <w:gridCol w:w="135"/>
        <w:gridCol w:w="135"/>
        <w:gridCol w:w="135"/>
        <w:gridCol w:w="4293"/>
        <w:gridCol w:w="2489"/>
        <w:gridCol w:w="2489"/>
        <w:gridCol w:w="2489"/>
      </w:tblGrid>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облысындағы</w:t>
            </w:r>
            <w:r>
              <w:rPr>
                <w:rFonts w:ascii="Times New Roman"/>
                <w:b/>
                <w:i w:val="false"/>
                <w:color w:val="000000"/>
                <w:sz w:val="20"/>
              </w:rPr>
              <w:t xml:space="preserve"> "Қызылорда сол жағалау магистр</w:t>
            </w:r>
            <w:r>
              <w:rPr>
                <w:rFonts w:ascii="Times New Roman"/>
                <w:b/>
                <w:i w:val="false"/>
                <w:color w:val="000000"/>
                <w:sz w:val="20"/>
              </w:rPr>
              <w:t>ал</w:t>
            </w:r>
            <w:r>
              <w:rPr>
                <w:rFonts w:ascii="Times New Roman"/>
                <w:b/>
                <w:i w:val="false"/>
                <w:color w:val="000000"/>
                <w:sz w:val="20"/>
              </w:rPr>
              <w:t>ь</w:t>
            </w:r>
            <w:r>
              <w:rPr>
                <w:rFonts w:ascii="Times New Roman"/>
                <w:b/>
                <w:i w:val="false"/>
                <w:color w:val="000000"/>
                <w:sz w:val="20"/>
              </w:rPr>
              <w:t>ды каналының гидротехникалық имараттарын қайта жаңғырту (II- кезек)"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890 000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330 087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bl>
    <w:p>
      <w:pPr>
        <w:spacing w:after="0"/>
        <w:ind w:left="0"/>
        <w:jc w:val="both"/>
      </w:pP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
        <w:gridCol w:w="127"/>
        <w:gridCol w:w="127"/>
        <w:gridCol w:w="127"/>
        <w:gridCol w:w="9516"/>
        <w:gridCol w:w="2021"/>
        <w:gridCol w:w="127"/>
        <w:gridCol w:w="128"/>
      </w:tblGrid>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w:t>
            </w:r>
            <w:r>
              <w:rPr>
                <w:rFonts w:ascii="Times New Roman"/>
                <w:b w:val="false"/>
                <w:i w:val="false"/>
                <w:color w:val="000000"/>
                <w:sz w:val="20"/>
              </w:rPr>
              <w:t xml:space="preserve"> </w:t>
            </w:r>
            <w:r>
              <w:rPr>
                <w:rFonts w:ascii="Times New Roman"/>
                <w:b/>
                <w:i w:val="false"/>
                <w:color w:val="000000"/>
                <w:sz w:val="20"/>
              </w:rPr>
              <w:t>облысындағы</w:t>
            </w:r>
            <w:r>
              <w:rPr>
                <w:rFonts w:ascii="Times New Roman"/>
                <w:b w:val="false"/>
                <w:i w:val="false"/>
                <w:color w:val="000000"/>
                <w:sz w:val="20"/>
              </w:rPr>
              <w:t xml:space="preserve"> </w:t>
            </w:r>
            <w:r>
              <w:rPr>
                <w:rFonts w:ascii="Times New Roman"/>
                <w:b/>
                <w:i w:val="false"/>
                <w:color w:val="000000"/>
                <w:sz w:val="20"/>
              </w:rPr>
              <w:t>Қызылорда Сол</w:t>
            </w:r>
            <w:r>
              <w:rPr>
                <w:rFonts w:ascii="Times New Roman"/>
                <w:b w:val="false"/>
                <w:i w:val="false"/>
                <w:color w:val="000000"/>
                <w:sz w:val="20"/>
              </w:rPr>
              <w:t xml:space="preserve"> </w:t>
            </w:r>
            <w:r>
              <w:rPr>
                <w:rFonts w:ascii="Times New Roman"/>
                <w:b/>
                <w:i w:val="false"/>
                <w:color w:val="000000"/>
                <w:sz w:val="20"/>
              </w:rPr>
              <w:t>жағалау</w:t>
            </w:r>
            <w:r>
              <w:rPr>
                <w:rFonts w:ascii="Times New Roman"/>
                <w:b w:val="false"/>
                <w:i w:val="false"/>
                <w:color w:val="000000"/>
                <w:sz w:val="20"/>
              </w:rPr>
              <w:t xml:space="preserve"> </w:t>
            </w:r>
            <w:r>
              <w:rPr>
                <w:rFonts w:ascii="Times New Roman"/>
                <w:b/>
                <w:i w:val="false"/>
                <w:color w:val="000000"/>
                <w:sz w:val="20"/>
              </w:rPr>
              <w:t>магистральды</w:t>
            </w:r>
            <w:r>
              <w:rPr>
                <w:rFonts w:ascii="Times New Roman"/>
                <w:b w:val="false"/>
                <w:i w:val="false"/>
                <w:color w:val="000000"/>
                <w:sz w:val="20"/>
              </w:rPr>
              <w:t xml:space="preserve"> </w:t>
            </w:r>
            <w:r>
              <w:rPr>
                <w:rFonts w:ascii="Times New Roman"/>
                <w:b/>
                <w:i w:val="false"/>
                <w:color w:val="000000"/>
                <w:sz w:val="20"/>
              </w:rPr>
              <w:t>каналының</w:t>
            </w:r>
            <w:r>
              <w:rPr>
                <w:rFonts w:ascii="Times New Roman"/>
                <w:b w:val="false"/>
                <w:i w:val="false"/>
                <w:color w:val="000000"/>
                <w:sz w:val="20"/>
              </w:rPr>
              <w:t xml:space="preserve"> </w:t>
            </w:r>
            <w:r>
              <w:rPr>
                <w:rFonts w:ascii="Times New Roman"/>
                <w:b/>
                <w:i w:val="false"/>
                <w:color w:val="000000"/>
                <w:sz w:val="20"/>
              </w:rPr>
              <w:t>гидротехникалық</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ұ</w:t>
            </w:r>
            <w:r>
              <w:rPr>
                <w:rFonts w:ascii="Times New Roman"/>
                <w:b/>
                <w:i w:val="false"/>
                <w:color w:val="000000"/>
                <w:sz w:val="20"/>
              </w:rPr>
              <w:t>рылыстарын</w:t>
            </w:r>
            <w:r>
              <w:rPr>
                <w:rFonts w:ascii="Times New Roman"/>
                <w:b w:val="false"/>
                <w:i w:val="false"/>
                <w:color w:val="000000"/>
                <w:sz w:val="20"/>
              </w:rPr>
              <w:t xml:space="preserve"> </w:t>
            </w:r>
            <w:r>
              <w:rPr>
                <w:rFonts w:ascii="Times New Roman"/>
                <w:b/>
                <w:i w:val="false"/>
                <w:color w:val="000000"/>
                <w:sz w:val="20"/>
              </w:rPr>
              <w:t>ПК272+55-тен</w:t>
            </w:r>
            <w:r>
              <w:rPr>
                <w:rFonts w:ascii="Times New Roman"/>
                <w:b w:val="false"/>
                <w:i w:val="false"/>
                <w:color w:val="000000"/>
                <w:sz w:val="20"/>
              </w:rPr>
              <w:t xml:space="preserve"> </w:t>
            </w:r>
            <w:r>
              <w:rPr>
                <w:rFonts w:ascii="Times New Roman"/>
                <w:b/>
                <w:i w:val="false"/>
                <w:color w:val="000000"/>
                <w:sz w:val="20"/>
              </w:rPr>
              <w:t>ПК853+00</w:t>
            </w:r>
            <w:r>
              <w:rPr>
                <w:rFonts w:ascii="Times New Roman"/>
                <w:b w:val="false"/>
                <w:i w:val="false"/>
                <w:color w:val="000000"/>
                <w:sz w:val="20"/>
              </w:rPr>
              <w:t xml:space="preserve"> </w:t>
            </w:r>
            <w:r>
              <w:rPr>
                <w:rFonts w:ascii="Times New Roman"/>
                <w:b/>
                <w:i w:val="false"/>
                <w:color w:val="000000"/>
                <w:sz w:val="20"/>
              </w:rPr>
              <w:t>(899+</w:t>
            </w:r>
            <w:r>
              <w:rPr>
                <w:rFonts w:ascii="Times New Roman"/>
                <w:b/>
                <w:i w:val="false"/>
                <w:color w:val="000000"/>
                <w:sz w:val="20"/>
              </w:rPr>
              <w:t>00)-</w:t>
            </w:r>
            <w:r>
              <w:rPr>
                <w:rFonts w:ascii="Times New Roman"/>
                <w:b/>
                <w:i w:val="false"/>
                <w:color w:val="000000"/>
                <w:sz w:val="20"/>
              </w:rPr>
              <w:t>ге дейін</w:t>
            </w:r>
            <w:r>
              <w:rPr>
                <w:rFonts w:ascii="Times New Roman"/>
                <w:b w:val="false"/>
                <w:i w:val="false"/>
                <w:color w:val="000000"/>
                <w:sz w:val="20"/>
              </w:rPr>
              <w:t xml:space="preserve"> </w:t>
            </w:r>
            <w:r>
              <w:rPr>
                <w:rFonts w:ascii="Times New Roman"/>
                <w:b/>
                <w:i w:val="false"/>
                <w:color w:val="000000"/>
                <w:sz w:val="20"/>
              </w:rPr>
              <w:t>қайта жаңғырту I</w:t>
            </w:r>
            <w:r>
              <w:rPr>
                <w:rFonts w:ascii="Times New Roman"/>
                <w:b w:val="false"/>
                <w:i w:val="false"/>
                <w:color w:val="000000"/>
                <w:sz w:val="20"/>
              </w:rPr>
              <w:t xml:space="preserve"> </w:t>
            </w:r>
            <w:r>
              <w:rPr>
                <w:rFonts w:ascii="Times New Roman"/>
                <w:b/>
                <w:i w:val="false"/>
                <w:color w:val="000000"/>
                <w:sz w:val="20"/>
              </w:rPr>
              <w:t>кезек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95 319</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мына:</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
        <w:gridCol w:w="124"/>
        <w:gridCol w:w="124"/>
        <w:gridCol w:w="124"/>
        <w:gridCol w:w="4447"/>
        <w:gridCol w:w="2767"/>
        <w:gridCol w:w="2295"/>
        <w:gridCol w:w="2295"/>
      </w:tblGrid>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2 370 860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автоматгандырып қайта құру. III кезек (түзету)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p>
      <w:pPr>
        <w:spacing w:after="0"/>
        <w:ind w:left="0"/>
        <w:jc w:val="both"/>
      </w:pP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деген жолдан кейін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
        <w:gridCol w:w="124"/>
        <w:gridCol w:w="124"/>
        <w:gridCol w:w="124"/>
        <w:gridCol w:w="4447"/>
        <w:gridCol w:w="2767"/>
        <w:gridCol w:w="2295"/>
        <w:gridCol w:w="2295"/>
      </w:tblGrid>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2 734 191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автоматгандырып қайта құру. III кезек (түзету)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p>
      <w:pPr>
        <w:spacing w:after="0"/>
        <w:ind w:left="0"/>
        <w:jc w:val="both"/>
      </w:pP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мына:</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78"/>
        <w:gridCol w:w="178"/>
        <w:gridCol w:w="178"/>
        <w:gridCol w:w="7258"/>
        <w:gridCol w:w="3972"/>
        <w:gridCol w:w="179"/>
        <w:gridCol w:w="179"/>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ОҚО Ордабасы ауданы Түркістан магистральды каналын ПК0+00 ден ПК37+70 дейін аралығын қайта </w:t>
            </w:r>
            <w:r>
              <w:rPr>
                <w:rFonts w:ascii="Times New Roman"/>
                <w:b/>
                <w:i w:val="false"/>
                <w:color w:val="000000"/>
                <w:sz w:val="20"/>
              </w:rPr>
              <w:t>құру</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1 739 695</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96"/>
        <w:gridCol w:w="196"/>
        <w:gridCol w:w="196"/>
        <w:gridCol w:w="7505"/>
        <w:gridCol w:w="3618"/>
        <w:gridCol w:w="196"/>
        <w:gridCol w:w="19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ОҚО, Мақтарал ауданындағы шаруашылық аралық К-26 каналын</w:t>
            </w:r>
            <w:r>
              <w:rPr>
                <w:rFonts w:ascii="Times New Roman"/>
                <w:b w:val="false"/>
                <w:i w:val="false"/>
                <w:color w:val="000000"/>
                <w:sz w:val="20"/>
              </w:rPr>
              <w:t xml:space="preserve"> </w:t>
            </w:r>
            <w:r>
              <w:rPr>
                <w:rFonts w:ascii="Times New Roman"/>
                <w:b/>
                <w:i w:val="false"/>
                <w:color w:val="000000"/>
                <w:sz w:val="20"/>
              </w:rPr>
              <w:t>гидроқұрылымдары мен қоса қайта құрып суды өлшеу-реттеу тәсілдерін автоматтандыру енгізу (ІІ-кезек)</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263 331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3. Қазақстан Республикасы Қаржы министрлігі 2018 жылғы 1 наурызға дейінгі мерзімде Қазақстан Республикасының Ұлттық қорынан республикалық бюджетке нысаналы трансферт түрінде тартылған пайдаланылмаған қаражаттың бөлігін Қазақстан Республикасының Ұлттық қорына қайтаруды жүргізсін.</w:t>
      </w:r>
    </w:p>
    <w:bookmarkEnd w:id="46"/>
    <w:bookmarkStart w:name="z51" w:id="47"/>
    <w:p>
      <w:pPr>
        <w:spacing w:after="0"/>
        <w:ind w:left="0"/>
        <w:jc w:val="both"/>
      </w:pPr>
      <w:r>
        <w:rPr>
          <w:rFonts w:ascii="Times New Roman"/>
          <w:b w:val="false"/>
          <w:i w:val="false"/>
          <w:color w:val="000000"/>
          <w:sz w:val="28"/>
        </w:rPr>
        <w:t xml:space="preserve">
      4. Жергілікті атқарушы органдар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өткен қаржы жылының тіркелген міндеттемелерінің төленбеген бөлігі сомасына қаржы жылының басына жергілікті бюджеттердің бюджет қаражатының қалдығы есебінен 2017 жылы республикалық бюджеттен бөлінген нысаналы даму трансферттерінің пайдаланылмаған (толық пайдаланылмаған) сомаларын, олардың нысаналы мақсатын сақтай отырып, 2018 қаржы жылында пайдалансын (толық пайдалансын).</w:t>
      </w:r>
    </w:p>
    <w:bookmarkEnd w:id="47"/>
    <w:bookmarkStart w:name="z52" w:id="48"/>
    <w:p>
      <w:pPr>
        <w:spacing w:after="0"/>
        <w:ind w:left="0"/>
        <w:jc w:val="both"/>
      </w:pPr>
      <w:r>
        <w:rPr>
          <w:rFonts w:ascii="Times New Roman"/>
          <w:b w:val="false"/>
          <w:i w:val="false"/>
          <w:color w:val="000000"/>
          <w:sz w:val="28"/>
        </w:rPr>
        <w:t>
      5. Осы қаулы 2018 жылғы 1 қаңтардан бастап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23 ақпандағы</w:t>
            </w:r>
            <w:r>
              <w:br/>
            </w:r>
            <w:r>
              <w:rPr>
                <w:rFonts w:ascii="Times New Roman"/>
                <w:b w:val="false"/>
                <w:i w:val="false"/>
                <w:color w:val="000000"/>
                <w:sz w:val="20"/>
              </w:rPr>
              <w:t>№ 76 қаулысына</w:t>
            </w:r>
            <w:r>
              <w:br/>
            </w:r>
            <w:r>
              <w:rPr>
                <w:rFonts w:ascii="Times New Roman"/>
                <w:b w:val="false"/>
                <w:i w:val="false"/>
                <w:color w:val="000000"/>
                <w:sz w:val="20"/>
              </w:rPr>
              <w:t>1-қосымша</w:t>
            </w:r>
          </w:p>
        </w:tc>
      </w:tr>
    </w:tbl>
    <w:bookmarkStart w:name="z54" w:id="49"/>
    <w:p>
      <w:pPr>
        <w:spacing w:after="0"/>
        <w:ind w:left="0"/>
        <w:jc w:val="left"/>
      </w:pPr>
      <w:r>
        <w:rPr>
          <w:rFonts w:ascii="Times New Roman"/>
          <w:b/>
          <w:i w:val="false"/>
          <w:color w:val="000000"/>
        </w:rPr>
        <w:t xml:space="preserve"> 2017 жылғы республикалық бюджеттің бюджет қаражатының қалдықтары есебінен тиісті бюджеттік бағдарламалардың жылдық жоспарлы тағайындауларын ұлғайту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6"/>
        <w:gridCol w:w="1506"/>
        <w:gridCol w:w="4688"/>
        <w:gridCol w:w="3491"/>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8 089 778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467 228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364 926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364 926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880 754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880 754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880 754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6 542 938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6 542 938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6 542 938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23 ақпандағы</w:t>
            </w:r>
            <w:r>
              <w:br/>
            </w:r>
            <w:r>
              <w:rPr>
                <w:rFonts w:ascii="Times New Roman"/>
                <w:b w:val="false"/>
                <w:i w:val="false"/>
                <w:color w:val="000000"/>
                <w:sz w:val="20"/>
              </w:rPr>
              <w:t>№ 76 қаулысына</w:t>
            </w:r>
            <w:r>
              <w:br/>
            </w:r>
            <w:r>
              <w:rPr>
                <w:rFonts w:ascii="Times New Roman"/>
                <w:b w:val="false"/>
                <w:i w:val="false"/>
                <w:color w:val="000000"/>
                <w:sz w:val="20"/>
              </w:rPr>
              <w:t>2-қосымша</w:t>
            </w:r>
          </w:p>
        </w:tc>
      </w:tr>
    </w:tbl>
    <w:bookmarkStart w:name="z56" w:id="50"/>
    <w:p>
      <w:pPr>
        <w:spacing w:after="0"/>
        <w:ind w:left="0"/>
        <w:jc w:val="left"/>
      </w:pPr>
      <w:r>
        <w:rPr>
          <w:rFonts w:ascii="Times New Roman"/>
          <w:b/>
          <w:i w:val="false"/>
          <w:color w:val="000000"/>
        </w:rPr>
        <w:t xml:space="preserve"> 2017 жылы республикалық бюджеттен бөлінген нысаналы даму трансферттерінің пайдаланылмаған (толық пайдаланылмаған) сомаларын 2018 жылы пайдалану (толық пайдалану) туралы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984"/>
        <w:gridCol w:w="984"/>
        <w:gridCol w:w="6460"/>
        <w:gridCol w:w="2888"/>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КБҒМ</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пайдалануға (толық пайдалануға) рұқсат етілген сома, мың теңге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2 480 600,5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41 564,7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41 564,7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41 564,7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41 564,7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Щучинск қаласы 100-пәтерлі тұрғын үйдің құрылысы (100 ЖД-2.1 -200 ҚР ТЖ типтік жобасын бейімдеу)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41 564,7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473 051,2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473 051,2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үшін республикалық бюджет қаражаты есебінен берілетін нысаналы даму трансферттері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106 627,0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Қызыл жар тас жолы бойындағы тұрғын ауданда төрт толық мектепке дейінгі бөлімшесі бар оқу-тәрбиелік кешенін (10 сыныпқа арналған, I, II деңгейлік мектеп) салу. Түзету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101 550,0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"Жаңа-қоныс" елді мекеніндегі 300 орынға арналған орта мектепті салу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"Қызылжар" елді мекеніндегі 300 орынға арналған орта мектепті салу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Украинка поселкесіндегі 300 орынға арналған орта мектеп құрылысы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үшін Қазақстан Республикасы Ұлттық қорынан бөлінетін нысаналы трансферт есебінен берілетін нысаналы даму трансферттері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366 424,2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Ақтебе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9 753,3</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Ақшат ауылында 300 орынға арналған орта мектепті салу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5 767,3</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"Болашақ" ықшам ауданында 300 орынға арналған орта мектепті салу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56 671,9</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ауданының Төле би ауылында 300 орындық орта мектеп салу" ЖЖ</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56 671,9</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299 999,0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қаласында 600 орындық мектеп салу" ЖЖ</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299 999,0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182 369,5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182 369,5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182 369,5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182 369,5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ЖЭО-на магистральдық және тартылған газ құбыры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182 369,5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1 008 589,5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435 405,5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435 405,5</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кентінің жол желісін дамытуды құру және реконструкциялау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55 300,0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49 937,5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"Новодолинка - Шахан - Молодецкое" автокөлік жолын қайта құру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49 937,5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330 168,0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Керей-Жәнібек хандар көшесінен №27 көшеге дейінгі учаскеде Түркістан көшесін салу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89 854,6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Е10, Е30, Е15 және Е25 көшелердің шекараларында көшелер салу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240 313,4</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аумағынан тұрғындарды көшіру үшін түрғын-үй және жатақхана құрылысына нысаналы даму трансферттері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61 851,1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61 851,1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№6 ықшам ауданындағы көппәтерлі 25 бесқабатты үйлердің құрылысы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61 851,1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түрғын үй күрылысы бағдарламасы шеңберінде іс- шараларды іске асыру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289 195,0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жэне (немесе) жайластыруға республикалық бюджет қаражаты есебінен берілетін нысаналы даму трансферттері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168 522,6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ауданының Жақсы селосындағы он сегіз пәтерлі тұрғын үйді абаттандыру және оған инженерлік желілерді жүргізу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161 946,5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тұрғын үй кешеніндегі, "Достық" шағын ауданында, №1А Усольский шағын ауданында тұрғын үйлер салу. "Сарыарқа" тұрғын үй кешеніндегі №2 тұрғын үйдің сыртқы желілерін салу және абаттандыру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15 227,2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түргын үй кешеніндегі, "Достық" шағын ауданында, №1А Усольский шағын ауданында тұрғын үйлер салу. "Сарыарқа" тұрғын үй кешеніндегі №12 тұрғын үйдің сыртқы желілерін салу және абаттандыру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тұрғын үй кешеніндегі, "Достық" шағын ауданында, №1А Усольский шағын ауданында тұрғын үйлер салу. "Сарыарқа" тұрғын үй кешеніндегі №15 тұрғын үйдің сыртқы желілерін салу және абаттандыру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37 904,6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тұрғын үй кешеніндегі, "Достық" шағын ауданында, №1А Усольский шағын ауданында түрғын үйлер салу. "Сарыарқа" тұрғын үй кешеніндегі №16 түрғын үйдің сыртқы желілерін салу және абаттандыру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20 076,7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түрғын үй кешеніндегі №18 тұрғын үйдің сыртқы желілерін салу және абаттандыру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18 070,8</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тұрғын үй кешеніндегі №21 тұрғын үйдін сыртқы желілерін салу және абаттандыру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18 998,4</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тұрғын үй кешеніндегі № 23 тұрғын үйдің сыртқы желілерін салу және абаттандыру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Қазақстан Республикасының ¥лттық қорынан бөлінетін нысаналы трансферт есебінен берілетін нысаналы даму трансферттері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11 202,8</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Ақтөбе қаласы Красносельское кентінің ауданында "Красносельское-2" тұрғын алабының газбен қамту желілерін салу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"Нур Актобе" түргын массивінің аумағының №1 шағын ауданындағы №33 -№44 тұрғын үйлерге инженерлік желілерінің құрылысы. Кәріз және су құбырларының сыртқы желілері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қаласындағы "Достық" ықшам ауданының магистральды және орамішілік инженерлік желілерін салу. Сумен жабдықтау мен канализацияның алаңнан тыс желілері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Қазақстан Республикасының Ұлттық қорынан бөлінетін нысаналы трансферт есебінен берілетін нысаналы даму трансферттері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109 469,6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109 469,6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облысыньң Көкшетау қаласында қырық пәтерлі тұрғын үй салу (2 айқындама)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23 782,6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(4 айқындама)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22 990,8</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(6 айқындама)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22 797,7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 қырық пәтерлі бес қабатты тұрғын үйдің құрылысы (сыртқы инженерлік желілерсіз)</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39 898,5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222 137,9</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өңірлерді дамытудың 2020 жылға дейінгі бағдарламасы шеңберінде сумен жабдықтау және су бүру жүйелерін дамытуға берілетін нысаналы даму трансферттері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222 137,9</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222 137,9</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кентінде су әкету желілері (3-кезек), коллекторлары мен канализациялық сорғы стандиялары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222 137,9</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775 025,6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моноқалаларда және өңірлерде іс-шараларды іске асыру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502 416,8</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34 974,5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34 974,5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№6 ықшам ауданындағы 25 бесқабатты көп пәтерлі үйлерге тартылатын инженерлік тораптардың құрылысы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34 974,5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467 442,3</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431 445,7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М-8 жылу магистралін қайта құрылымдау. Пришахтинск</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431 445,7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35 996,6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Петропавл қаласында канализациялық тазарту құрылыстарының қолданыстағы технологиялық схемаларын жаңартуды аяқтау - реконструкциялаудың 4 кезеңі (түзету)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35 996,6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іс-шараларды іске асыру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272 608,8</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индустриялық инфрақұрылымды дамытуға Қазақстан Республикасының Ұлттық қорынан бөлінетін нысаналы трансферт есебінен берілетін нысаналы даму трансферттері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272 608,8</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27 426,6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Бұланды ауданында жылына тірі салмақта өнімділігі 60 мың тонна бройлерлерді өсіру құс фабрикасының өндірістік (индустриалдық) инженерлік инфрақұрлымын салу (газбен жабдықтау)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27 426,6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Аягөз ауданы Мамырсу ауылынан 3,8 шақырым солтүстік-батыста орналасқан өнімділік қуаттылығы ауысымға 1400 ҰҚМ басқа сою цехының құрылысына арналған инженерлік желілер (сумен жабдықтау, энергиямен жабдықтау)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244 261,4</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аясында Солтүстік Қазақстан облысы Айыртау ауданының "Сырымбет" кенішін сумен жабдықтау үшін құрылыстар кешенін салу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19 565,9</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аясында Солтүстік Қазақстан облысы Айыртау ауданындағы "Сырымбет" АҚ-ның алаңішілік жол дамытуы мен инженерлік желілері бар теміржол кіреберіс жолын салу. I кезек</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224 695,5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