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fe256" w14:textId="4dfe2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"Соттардың жер заңдарын қолдануының кейбір мәселелері туралы" Қазақстан Республикасы Жоғарғы Сотының 2007 жылғы 16 шілдедегі № 6 нормативтік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Жоғарғы Сотының 2018 жылғы 19 қаңтардағы № 1 нормативтік қаулысы</w:t>
      </w:r>
    </w:p>
    <w:p>
      <w:pPr>
        <w:spacing w:after="0"/>
        <w:ind w:left="0"/>
        <w:jc w:val="both"/>
      </w:pPr>
      <w:bookmarkStart w:name="z1" w:id="0"/>
      <w:r>
        <w:rPr>
          <w:rFonts w:ascii="Times New Roman"/>
          <w:b w:val="false"/>
          <w:i w:val="false"/>
          <w:color w:val="000000"/>
          <w:sz w:val="28"/>
        </w:rPr>
        <w:t xml:space="preserve">
      1. Қазақстан Республикасы Жоғарғы Сотының жоғарыда аталған </w:t>
      </w:r>
      <w:r>
        <w:rPr>
          <w:rFonts w:ascii="Times New Roman"/>
          <w:b w:val="false"/>
          <w:i w:val="false"/>
          <w:color w:val="000000"/>
          <w:sz w:val="28"/>
        </w:rPr>
        <w:t>нормативтік қаулысына</w:t>
      </w:r>
      <w:r>
        <w:rPr>
          <w:rFonts w:ascii="Times New Roman"/>
          <w:b w:val="false"/>
          <w:i w:val="false"/>
          <w:color w:val="000000"/>
          <w:sz w:val="28"/>
        </w:rPr>
        <w:t xml:space="preserve"> мынадай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1) тақырыбындағы және кіріспедегі "жер заңдарын", "Жер заңдарын" деген сөздер тиісінше "жер заңнамасын", "Жер заңнамасын" деген сөздермен ауыстырылсын;</w:t>
      </w:r>
    </w:p>
    <w:bookmarkEnd w:id="1"/>
    <w:bookmarkStart w:name="z3" w:id="2"/>
    <w:p>
      <w:pPr>
        <w:spacing w:after="0"/>
        <w:ind w:left="0"/>
        <w:jc w:val="both"/>
      </w:pPr>
      <w:r>
        <w:rPr>
          <w:rFonts w:ascii="Times New Roman"/>
          <w:b w:val="false"/>
          <w:i w:val="false"/>
          <w:color w:val="000000"/>
          <w:sz w:val="28"/>
        </w:rPr>
        <w:t>
      2) бүкіл мәтін бойынша "заңдар", "заңдарында", "заңдарымен", "заңдарда", "заңдардың" деген сөздер тиісінше "заңнама", "заңнамасында", "заңнамасымен", "заңнамада", "заңнаманың" деген сөздермен ауыстырылсын;</w:t>
      </w:r>
    </w:p>
    <w:bookmarkEnd w:id="2"/>
    <w:bookmarkStart w:name="z4" w:id="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2-тармақтағы</w:t>
      </w:r>
      <w:r>
        <w:rPr>
          <w:rFonts w:ascii="Times New Roman"/>
          <w:b w:val="false"/>
          <w:i w:val="false"/>
          <w:color w:val="000000"/>
          <w:sz w:val="28"/>
        </w:rPr>
        <w:t xml:space="preserve"> "43-47-баптары" деген сөздер "</w:t>
      </w:r>
      <w:r>
        <w:rPr>
          <w:rFonts w:ascii="Times New Roman"/>
          <w:b w:val="false"/>
          <w:i w:val="false"/>
          <w:color w:val="000000"/>
          <w:sz w:val="28"/>
        </w:rPr>
        <w:t>43-тен</w:t>
      </w:r>
      <w:r>
        <w:rPr>
          <w:rFonts w:ascii="Times New Roman"/>
          <w:b w:val="false"/>
          <w:i w:val="false"/>
          <w:color w:val="000000"/>
          <w:sz w:val="28"/>
        </w:rPr>
        <w:t xml:space="preserve"> бастап </w:t>
      </w:r>
      <w:r>
        <w:rPr>
          <w:rFonts w:ascii="Times New Roman"/>
          <w:b w:val="false"/>
          <w:i w:val="false"/>
          <w:color w:val="000000"/>
          <w:sz w:val="28"/>
        </w:rPr>
        <w:t>47-ні</w:t>
      </w:r>
      <w:r>
        <w:rPr>
          <w:rFonts w:ascii="Times New Roman"/>
          <w:b w:val="false"/>
          <w:i w:val="false"/>
          <w:color w:val="000000"/>
          <w:sz w:val="28"/>
        </w:rPr>
        <w:t xml:space="preserve"> қоса алғандағы баптары" деген сөздермен ауыстырылсын; </w:t>
      </w:r>
    </w:p>
    <w:bookmarkEnd w:id="3"/>
    <w:bookmarkStart w:name="z5" w:id="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3-тармақта</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xml:space="preserve">
      "Азаматтық іс жүргізу кодексінің (бұдан әрі - АІЖК) 33-бабының" деген сөздер "Азаматтық процестік кодекстің (бұдан әрі - АПК) </w:t>
      </w:r>
      <w:r>
        <w:rPr>
          <w:rFonts w:ascii="Times New Roman"/>
          <w:b w:val="false"/>
          <w:i w:val="false"/>
          <w:color w:val="000000"/>
          <w:sz w:val="28"/>
        </w:rPr>
        <w:t>31-бабының</w:t>
      </w:r>
      <w:r>
        <w:rPr>
          <w:rFonts w:ascii="Times New Roman"/>
          <w:b w:val="false"/>
          <w:i w:val="false"/>
          <w:color w:val="000000"/>
          <w:sz w:val="28"/>
        </w:rPr>
        <w:t xml:space="preserve">" деген сөздермен ауыстырылсын; </w:t>
      </w:r>
    </w:p>
    <w:bookmarkEnd w:id="5"/>
    <w:bookmarkStart w:name="z7" w:id="6"/>
    <w:p>
      <w:pPr>
        <w:spacing w:after="0"/>
        <w:ind w:left="0"/>
        <w:jc w:val="both"/>
      </w:pPr>
      <w:r>
        <w:rPr>
          <w:rFonts w:ascii="Times New Roman"/>
          <w:b w:val="false"/>
          <w:i w:val="false"/>
          <w:color w:val="000000"/>
          <w:sz w:val="28"/>
        </w:rPr>
        <w:t>
      мынадай мазмұндағы екінші абзацпен толықтырылсын:</w:t>
      </w:r>
    </w:p>
    <w:bookmarkEnd w:id="6"/>
    <w:bookmarkStart w:name="z8" w:id="7"/>
    <w:p>
      <w:pPr>
        <w:spacing w:after="0"/>
        <w:ind w:left="0"/>
        <w:jc w:val="both"/>
      </w:pPr>
      <w:r>
        <w:rPr>
          <w:rFonts w:ascii="Times New Roman"/>
          <w:b w:val="false"/>
          <w:i w:val="false"/>
          <w:color w:val="000000"/>
          <w:sz w:val="28"/>
        </w:rPr>
        <w:t>
      "Тараптары заңды тұлға құрмай дара кәсіпкерлік қызметпен айналысатын жеке тұлғалар мен заңды тұлғалар болып табылатын жер учаскелеріне құқықтар туралы талап қоюлар жер учаскесі орналасқан жердегі мамандандырылған ауданаралық экономикалық соттарда қаралады.";</w:t>
      </w:r>
    </w:p>
    <w:bookmarkEnd w:id="7"/>
    <w:bookmarkStart w:name="z9" w:id="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End w:id="8"/>
    <w:bookmarkStart w:name="z10" w:id="9"/>
    <w:p>
      <w:pPr>
        <w:spacing w:after="0"/>
        <w:ind w:left="0"/>
        <w:jc w:val="both"/>
      </w:pPr>
      <w:r>
        <w:rPr>
          <w:rFonts w:ascii="Times New Roman"/>
          <w:b w:val="false"/>
          <w:i w:val="false"/>
          <w:color w:val="000000"/>
          <w:sz w:val="28"/>
        </w:rPr>
        <w:t xml:space="preserve">
      "4. Соттар істі сот талқылауына дайындау кезінде тараптардың өзара қатынастарының сипатын, даулы құқықтық қатынастардың туындау себебі мен уақытын анықтаулары, тараптарға жер учаскесіне құқық белгілейтін және сәйкестендіру құжаттарын беруге ұсыныс жасаулары қажет. </w:t>
      </w:r>
    </w:p>
    <w:bookmarkEnd w:id="9"/>
    <w:bookmarkStart w:name="z11" w:id="10"/>
    <w:p>
      <w:pPr>
        <w:spacing w:after="0"/>
        <w:ind w:left="0"/>
        <w:jc w:val="both"/>
      </w:pPr>
      <w:r>
        <w:rPr>
          <w:rFonts w:ascii="Times New Roman"/>
          <w:b w:val="false"/>
          <w:i w:val="false"/>
          <w:color w:val="000000"/>
          <w:sz w:val="28"/>
        </w:rPr>
        <w:t>
      Жер учаскесіне құқық белгілейтін құжат - жер учаскесіне құқықтар туындайтын, өзгертілетін немесе тоқтатылатын заңдық фактілердің (заңдық құрамдардың) басталғанын растайтын құжат, оның ішінде шарттар, соттардың шешімдері, атқарушы органдардың құқықтық актілері, мұрагерлікке құқық туралы куәлік, меншік құқығымен жер учаскесін иеленген немесе уақытша өтеулі жер пайдалану құқығын сатып алған (жалға алған) мемлекеттік емес заңды тұлғаларды қайта ұйымдастыру кезіндегі табыстау актісі немесе бөлу балансы.</w:t>
      </w:r>
    </w:p>
    <w:bookmarkEnd w:id="10"/>
    <w:bookmarkStart w:name="z12" w:id="11"/>
    <w:p>
      <w:pPr>
        <w:spacing w:after="0"/>
        <w:ind w:left="0"/>
        <w:jc w:val="both"/>
      </w:pPr>
      <w:r>
        <w:rPr>
          <w:rFonts w:ascii="Times New Roman"/>
          <w:b w:val="false"/>
          <w:i w:val="false"/>
          <w:color w:val="000000"/>
          <w:sz w:val="28"/>
        </w:rPr>
        <w:t>
      Жер учаскесіне сәйкестендіру құжаты - жер, құқықтық және қала құрылысы кадастрларын жүргізу мақсатында қажетті жер учаскесінің сәйкестендіру сипаттамаларын қамтитын құжат.</w:t>
      </w:r>
    </w:p>
    <w:bookmarkEnd w:id="11"/>
    <w:bookmarkStart w:name="z13" w:id="12"/>
    <w:p>
      <w:pPr>
        <w:spacing w:after="0"/>
        <w:ind w:left="0"/>
        <w:jc w:val="both"/>
      </w:pPr>
      <w:r>
        <w:rPr>
          <w:rFonts w:ascii="Times New Roman"/>
          <w:b w:val="false"/>
          <w:i w:val="false"/>
          <w:color w:val="000000"/>
          <w:sz w:val="28"/>
        </w:rPr>
        <w:t xml:space="preserve">
      Сәйкестендіру құжаттарына жер учаскесіне жеке меншік құқығын, тұрақты жер пайдалану құқығын және уақытша жер пайдалану (өтеулі, өтеусіз) құқығын беретін актілер жатады. </w:t>
      </w:r>
    </w:p>
    <w:bookmarkEnd w:id="12"/>
    <w:bookmarkStart w:name="z14" w:id="13"/>
    <w:p>
      <w:pPr>
        <w:spacing w:after="0"/>
        <w:ind w:left="0"/>
        <w:jc w:val="both"/>
      </w:pPr>
      <w:r>
        <w:rPr>
          <w:rFonts w:ascii="Times New Roman"/>
          <w:b w:val="false"/>
          <w:i w:val="false"/>
          <w:color w:val="000000"/>
          <w:sz w:val="28"/>
        </w:rPr>
        <w:t>
      Мемлекеттік жер кадастрын жүргізетін "Азаматтарға арналған үкімет" мемлекеттік корпорациясы жер учаскесіне сәйкестендіру құжаттарын дайындайды және береді.</w:t>
      </w:r>
    </w:p>
    <w:bookmarkEnd w:id="13"/>
    <w:bookmarkStart w:name="z15" w:id="14"/>
    <w:p>
      <w:pPr>
        <w:spacing w:after="0"/>
        <w:ind w:left="0"/>
        <w:jc w:val="both"/>
      </w:pPr>
      <w:r>
        <w:rPr>
          <w:rFonts w:ascii="Times New Roman"/>
          <w:b w:val="false"/>
          <w:i w:val="false"/>
          <w:color w:val="000000"/>
          <w:sz w:val="28"/>
        </w:rPr>
        <w:t>
      Жер учаскесiне құқықтар ауысқан кезде сәйкестендiру құжаты сатып алушыға немесе өзге де құқық иеленушiге берiледi. Жер учаскесiнiң сәйкестендiру сипаттамаларында өзгерiстер болмаған жағдайда, мемлекеттiк жер кадастрын жүргiзудi жүзеге асыратын орган жаңа сәйкестендiру құжатын бермейдi, тек жер-кадастр кітабына және жердің бірыңғай мемлекеттік тізіліміне жер учаскесіне құқықтардың ауысуы туралы мәліметтерді енгізеді.</w:t>
      </w:r>
    </w:p>
    <w:bookmarkEnd w:id="14"/>
    <w:bookmarkStart w:name="z16" w:id="15"/>
    <w:p>
      <w:pPr>
        <w:spacing w:after="0"/>
        <w:ind w:left="0"/>
        <w:jc w:val="both"/>
      </w:pPr>
      <w:r>
        <w:rPr>
          <w:rFonts w:ascii="Times New Roman"/>
          <w:b w:val="false"/>
          <w:i w:val="false"/>
          <w:color w:val="000000"/>
          <w:sz w:val="28"/>
        </w:rPr>
        <w:t xml:space="preserve">
      Жер учаскесіне құқықтардың ауысқаны туралы мәліметтерді енгізу жылжымайтын мүлікке құқықтарды мемлекеттік тіркеумен айналысатын орган ұсынатын материалдардың негізінде жүргізіледі. </w:t>
      </w:r>
    </w:p>
    <w:bookmarkEnd w:id="15"/>
    <w:bookmarkStart w:name="z17" w:id="16"/>
    <w:p>
      <w:pPr>
        <w:spacing w:after="0"/>
        <w:ind w:left="0"/>
        <w:jc w:val="both"/>
      </w:pPr>
      <w:r>
        <w:rPr>
          <w:rFonts w:ascii="Times New Roman"/>
          <w:b w:val="false"/>
          <w:i w:val="false"/>
          <w:color w:val="000000"/>
          <w:sz w:val="28"/>
        </w:rPr>
        <w:t xml:space="preserve">
      Жер кодексі қолданысқа енгізілгенге дейін азаматтар мен заңды тұлғаларға берілген жер учаскелеріне құқық белгілейтін және сәйкестендіру құжаттары Қазақстан Республикасының бұрын қолданыста болған заңнамасына сәйкес Қазақстан Республикасының жер заңнамасында белгіленген жер учаскелеріне құқықтардың өзгерістері ескеріле отырып, заңды күшін сақтайды. </w:t>
      </w:r>
    </w:p>
    <w:bookmarkEnd w:id="16"/>
    <w:bookmarkStart w:name="z18" w:id="17"/>
    <w:p>
      <w:pPr>
        <w:spacing w:after="0"/>
        <w:ind w:left="0"/>
        <w:jc w:val="both"/>
      </w:pPr>
      <w:r>
        <w:rPr>
          <w:rFonts w:ascii="Times New Roman"/>
          <w:b w:val="false"/>
          <w:i w:val="false"/>
          <w:color w:val="000000"/>
          <w:sz w:val="28"/>
        </w:rPr>
        <w:t xml:space="preserve">
      Мұндай құжаттарды Жер кодексіне сәйкес жер учаскелеріне меншік құқығын немесе жер пайдалану құқығын куәландыратын құжаттарға ауыстыру құқық иеленушілердің қалауы бойынша жүзеге асырылады."; </w:t>
      </w:r>
    </w:p>
    <w:bookmarkEnd w:id="17"/>
    <w:bookmarkStart w:name="z19" w:id="1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5-тармақтағы</w:t>
      </w:r>
      <w:r>
        <w:rPr>
          <w:rFonts w:ascii="Times New Roman"/>
          <w:b w:val="false"/>
          <w:i w:val="false"/>
          <w:color w:val="000000"/>
          <w:sz w:val="28"/>
        </w:rPr>
        <w:t xml:space="preserve"> "АІЖК 27-тарауының" деген сөздер "АПК-нің </w:t>
      </w:r>
      <w:r>
        <w:rPr>
          <w:rFonts w:ascii="Times New Roman"/>
          <w:b w:val="false"/>
          <w:i w:val="false"/>
          <w:color w:val="000000"/>
          <w:sz w:val="28"/>
        </w:rPr>
        <w:t>29-тарауының</w:t>
      </w:r>
      <w:r>
        <w:rPr>
          <w:rFonts w:ascii="Times New Roman"/>
          <w:b w:val="false"/>
          <w:i w:val="false"/>
          <w:color w:val="000000"/>
          <w:sz w:val="28"/>
        </w:rPr>
        <w:t>" деген сөздермен ауыстырылсын;</w:t>
      </w:r>
    </w:p>
    <w:bookmarkEnd w:id="18"/>
    <w:bookmarkStart w:name="z20" w:id="1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6-тармақта</w:t>
      </w:r>
      <w:r>
        <w:rPr>
          <w:rFonts w:ascii="Times New Roman"/>
          <w:b w:val="false"/>
          <w:i w:val="false"/>
          <w:color w:val="000000"/>
          <w:sz w:val="28"/>
        </w:rPr>
        <w:t>:</w:t>
      </w:r>
    </w:p>
    <w:bookmarkEnd w:id="19"/>
    <w:bookmarkStart w:name="z21" w:id="2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туралы" Заңының", "айналысатын азаматтар немесе заңды тұлғалар" деген сөздер тиісінше "Қазақстан Республикасындағы жергілікті мемлекеттік басқару туралы" Қазақстан Республикасының 2001 жылғы 23 қаңтардағы №148-II </w:t>
      </w:r>
      <w:r>
        <w:rPr>
          <w:rFonts w:ascii="Times New Roman"/>
          <w:b w:val="false"/>
          <w:i w:val="false"/>
          <w:color w:val="000000"/>
          <w:sz w:val="28"/>
        </w:rPr>
        <w:t>Заңының</w:t>
      </w:r>
      <w:r>
        <w:rPr>
          <w:rFonts w:ascii="Times New Roman"/>
          <w:b w:val="false"/>
          <w:i w:val="false"/>
          <w:color w:val="000000"/>
          <w:sz w:val="28"/>
        </w:rPr>
        <w:t xml:space="preserve">", "жеке немесе заңды тұлға" деген сөздермен ауыстырылсын; </w:t>
      </w:r>
    </w:p>
    <w:bookmarkEnd w:id="20"/>
    <w:bookmarkStart w:name="z22" w:id="21"/>
    <w:p>
      <w:pPr>
        <w:spacing w:after="0"/>
        <w:ind w:left="0"/>
        <w:jc w:val="both"/>
      </w:pPr>
      <w:r>
        <w:rPr>
          <w:rFonts w:ascii="Times New Roman"/>
          <w:b w:val="false"/>
          <w:i w:val="false"/>
          <w:color w:val="000000"/>
          <w:sz w:val="28"/>
        </w:rPr>
        <w:t xml:space="preserve">
      "АІЖК 30-бабына" деген сөздер "АПК-нің </w:t>
      </w:r>
      <w:r>
        <w:rPr>
          <w:rFonts w:ascii="Times New Roman"/>
          <w:b w:val="false"/>
          <w:i w:val="false"/>
          <w:color w:val="000000"/>
          <w:sz w:val="28"/>
        </w:rPr>
        <w:t>27-бабына</w:t>
      </w:r>
      <w:r>
        <w:rPr>
          <w:rFonts w:ascii="Times New Roman"/>
          <w:b w:val="false"/>
          <w:i w:val="false"/>
          <w:color w:val="000000"/>
          <w:sz w:val="28"/>
        </w:rPr>
        <w:t>" деген сөздермен ауыстырылсын;</w:t>
      </w:r>
    </w:p>
    <w:bookmarkEnd w:id="21"/>
    <w:bookmarkStart w:name="z23" w:id="2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7-тармақта</w:t>
      </w:r>
      <w:r>
        <w:rPr>
          <w:rFonts w:ascii="Times New Roman"/>
          <w:b w:val="false"/>
          <w:i w:val="false"/>
          <w:color w:val="000000"/>
          <w:sz w:val="28"/>
        </w:rPr>
        <w:t>:</w:t>
      </w:r>
    </w:p>
    <w:bookmarkEnd w:id="22"/>
    <w:bookmarkStart w:name="z24" w:id="23"/>
    <w:p>
      <w:pPr>
        <w:spacing w:after="0"/>
        <w:ind w:left="0"/>
        <w:jc w:val="both"/>
      </w:pPr>
      <w:r>
        <w:rPr>
          <w:rFonts w:ascii="Times New Roman"/>
          <w:b w:val="false"/>
          <w:i w:val="false"/>
          <w:color w:val="000000"/>
          <w:sz w:val="28"/>
        </w:rPr>
        <w:t>
      бірінші, екінші және үшінші абзацтар мынадай редакцияда жазылсын:</w:t>
      </w:r>
    </w:p>
    <w:bookmarkEnd w:id="23"/>
    <w:bookmarkStart w:name="z25" w:id="24"/>
    <w:p>
      <w:pPr>
        <w:spacing w:after="0"/>
        <w:ind w:left="0"/>
        <w:jc w:val="both"/>
      </w:pPr>
      <w:r>
        <w:rPr>
          <w:rFonts w:ascii="Times New Roman"/>
          <w:b w:val="false"/>
          <w:i w:val="false"/>
          <w:color w:val="000000"/>
          <w:sz w:val="28"/>
        </w:rPr>
        <w:t xml:space="preserve">
      "АК-нің 118-бабының 1, 2-тармақтарына сәйкес жылжымайтын мүлікке құқықтардың (құқықтар ауыртпалығының) туындауы, өзгеруі және тоқтатылуы АК-де және "Жылжымайтын мүлікке құқықтарды мемлекеттік тіркеу туралы" Қазақстан Республикасының 2007 жылғы 26 шілдедегі № 310 </w:t>
      </w:r>
      <w:r>
        <w:rPr>
          <w:rFonts w:ascii="Times New Roman"/>
          <w:b w:val="false"/>
          <w:i w:val="false"/>
          <w:color w:val="000000"/>
          <w:sz w:val="28"/>
        </w:rPr>
        <w:t>Заңында</w:t>
      </w:r>
      <w:r>
        <w:rPr>
          <w:rFonts w:ascii="Times New Roman"/>
          <w:b w:val="false"/>
          <w:i w:val="false"/>
          <w:color w:val="000000"/>
          <w:sz w:val="28"/>
        </w:rPr>
        <w:t xml:space="preserve"> (бұдан әрі - Жылжымайтын мүлікті мемлекеттік тіркеу туралы заң) көзделген жағдайларда мемлекеттік тіркелуге жатады. </w:t>
      </w:r>
    </w:p>
    <w:bookmarkEnd w:id="24"/>
    <w:bookmarkStart w:name="z26" w:id="25"/>
    <w:p>
      <w:pPr>
        <w:spacing w:after="0"/>
        <w:ind w:left="0"/>
        <w:jc w:val="both"/>
      </w:pPr>
      <w:r>
        <w:rPr>
          <w:rFonts w:ascii="Times New Roman"/>
          <w:b w:val="false"/>
          <w:i w:val="false"/>
          <w:color w:val="000000"/>
          <w:sz w:val="28"/>
        </w:rPr>
        <w:t xml:space="preserve">
      АК-нің </w:t>
      </w:r>
      <w:r>
        <w:rPr>
          <w:rFonts w:ascii="Times New Roman"/>
          <w:b w:val="false"/>
          <w:i w:val="false"/>
          <w:color w:val="000000"/>
          <w:sz w:val="28"/>
        </w:rPr>
        <w:t>195-бабының</w:t>
      </w:r>
      <w:r>
        <w:rPr>
          <w:rFonts w:ascii="Times New Roman"/>
          <w:b w:val="false"/>
          <w:i w:val="false"/>
          <w:color w:val="000000"/>
          <w:sz w:val="28"/>
        </w:rPr>
        <w:t xml:space="preserve"> 1-тармағына сәйкес меншiк құқығымен қатар заттық құқықтарға жердi пайдалану құқығы; шаруашылық жүргiзу құқығы; оралымды басқару құқығы; бөтеннің жылжымайтын мүлкін шектеулі түрде нысаналы пайдалану құқығы (сервитут); АК-де немесе өзге заңнамалық актiлерде көзделген басқа да заттық құқықтар жатады.</w:t>
      </w:r>
    </w:p>
    <w:bookmarkEnd w:id="25"/>
    <w:bookmarkStart w:name="z27" w:id="26"/>
    <w:p>
      <w:pPr>
        <w:spacing w:after="0"/>
        <w:ind w:left="0"/>
        <w:jc w:val="both"/>
      </w:pPr>
      <w:r>
        <w:rPr>
          <w:rFonts w:ascii="Times New Roman"/>
          <w:b w:val="false"/>
          <w:i w:val="false"/>
          <w:color w:val="000000"/>
          <w:sz w:val="28"/>
        </w:rPr>
        <w:t>
      Егер АК-де және Жылжымайтын мүлікті мемлекеттік тіркеу туралы заңда өзгеше белгіленбесе, жылжымайтын мүлікке құқықтар (құқықтар ауыртпалығы) мемлекеттік тіркеуден өткен кезден бастап туындайды, өзгереді және тоқтатылады.";</w:t>
      </w:r>
    </w:p>
    <w:bookmarkEnd w:id="26"/>
    <w:bookmarkStart w:name="z28" w:id="27"/>
    <w:p>
      <w:pPr>
        <w:spacing w:after="0"/>
        <w:ind w:left="0"/>
        <w:jc w:val="both"/>
      </w:pPr>
      <w:r>
        <w:rPr>
          <w:rFonts w:ascii="Times New Roman"/>
          <w:b w:val="false"/>
          <w:i w:val="false"/>
          <w:color w:val="000000"/>
          <w:sz w:val="28"/>
        </w:rPr>
        <w:t xml:space="preserve">
      төртінші абзацтағы "іс жүргізу заңдарында" деген сөздер "процестік заңнамада" деген сөздермен ауыстырылсын; </w:t>
      </w:r>
    </w:p>
    <w:bookmarkEnd w:id="27"/>
    <w:bookmarkStart w:name="z29" w:id="2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8-тармақта</w:t>
      </w:r>
      <w:r>
        <w:rPr>
          <w:rFonts w:ascii="Times New Roman"/>
          <w:b w:val="false"/>
          <w:i w:val="false"/>
          <w:color w:val="000000"/>
          <w:sz w:val="28"/>
        </w:rPr>
        <w:t>:</w:t>
      </w:r>
    </w:p>
    <w:bookmarkEnd w:id="28"/>
    <w:bookmarkStart w:name="z30" w:id="29"/>
    <w:p>
      <w:pPr>
        <w:spacing w:after="0"/>
        <w:ind w:left="0"/>
        <w:jc w:val="both"/>
      </w:pPr>
      <w:r>
        <w:rPr>
          <w:rFonts w:ascii="Times New Roman"/>
          <w:b w:val="false"/>
          <w:i w:val="false"/>
          <w:color w:val="000000"/>
          <w:sz w:val="28"/>
        </w:rPr>
        <w:t>
      бірінші абзац мынадай мазмұндағы сөйлеммен толықтырылсын:</w:t>
      </w:r>
    </w:p>
    <w:bookmarkEnd w:id="29"/>
    <w:bookmarkStart w:name="z31" w:id="30"/>
    <w:p>
      <w:pPr>
        <w:spacing w:after="0"/>
        <w:ind w:left="0"/>
        <w:jc w:val="both"/>
      </w:pPr>
      <w:r>
        <w:rPr>
          <w:rFonts w:ascii="Times New Roman"/>
          <w:b w:val="false"/>
          <w:i w:val="false"/>
          <w:color w:val="000000"/>
          <w:sz w:val="28"/>
        </w:rPr>
        <w:t xml:space="preserve">
      "Жерді бөліп беру тәртібін сақтау қажет болған жағдайда, тараптардың әрқайсысының жерге құқықтарының туындау негіздерін, сонымен қатар құқық белгілейтін құжаттарын, жылжымайтын мүлікке құқықтарды тіркеу хронологиясын тексеру керек."; </w:t>
      </w:r>
    </w:p>
    <w:bookmarkEnd w:id="30"/>
    <w:bookmarkStart w:name="z32" w:id="31"/>
    <w:p>
      <w:pPr>
        <w:spacing w:after="0"/>
        <w:ind w:left="0"/>
        <w:jc w:val="both"/>
      </w:pPr>
      <w:r>
        <w:rPr>
          <w:rFonts w:ascii="Times New Roman"/>
          <w:b w:val="false"/>
          <w:i w:val="false"/>
          <w:color w:val="000000"/>
          <w:sz w:val="28"/>
        </w:rPr>
        <w:t>
      екінші абзац мынадай редакцияда жазылсын:</w:t>
      </w:r>
    </w:p>
    <w:bookmarkEnd w:id="31"/>
    <w:bookmarkStart w:name="z33" w:id="32"/>
    <w:p>
      <w:pPr>
        <w:spacing w:after="0"/>
        <w:ind w:left="0"/>
        <w:jc w:val="both"/>
      </w:pPr>
      <w:r>
        <w:rPr>
          <w:rFonts w:ascii="Times New Roman"/>
          <w:b w:val="false"/>
          <w:i w:val="false"/>
          <w:color w:val="000000"/>
          <w:sz w:val="28"/>
        </w:rPr>
        <w:t xml:space="preserve">
      "Жер кодексінің 43-бабының </w:t>
      </w:r>
      <w:r>
        <w:rPr>
          <w:rFonts w:ascii="Times New Roman"/>
          <w:b w:val="false"/>
          <w:i w:val="false"/>
          <w:color w:val="000000"/>
          <w:sz w:val="28"/>
        </w:rPr>
        <w:t>10-тармағына</w:t>
      </w:r>
      <w:r>
        <w:rPr>
          <w:rFonts w:ascii="Times New Roman"/>
          <w:b w:val="false"/>
          <w:i w:val="false"/>
          <w:color w:val="000000"/>
          <w:sz w:val="28"/>
        </w:rPr>
        <w:t xml:space="preserve"> сәйкес жер учаскесін пайдалану және оған билік ету үшін нақтылы (жергілікті жердегi) шекарасын белгілеу және құқық белгілейтін құжаттарды ресімдеу қажет."; </w:t>
      </w:r>
    </w:p>
    <w:bookmarkEnd w:id="32"/>
    <w:bookmarkStart w:name="z34" w:id="33"/>
    <w:p>
      <w:pPr>
        <w:spacing w:after="0"/>
        <w:ind w:left="0"/>
        <w:jc w:val="both"/>
      </w:pPr>
      <w:r>
        <w:rPr>
          <w:rFonts w:ascii="Times New Roman"/>
          <w:b w:val="false"/>
          <w:i w:val="false"/>
          <w:color w:val="000000"/>
          <w:sz w:val="28"/>
        </w:rPr>
        <w:t xml:space="preserve">
      мынадай мазмұндағы төртінші, бесінші және алтыншы абзацтармен толықтырылсын: </w:t>
      </w:r>
    </w:p>
    <w:bookmarkEnd w:id="33"/>
    <w:bookmarkStart w:name="z35" w:id="34"/>
    <w:p>
      <w:pPr>
        <w:spacing w:after="0"/>
        <w:ind w:left="0"/>
        <w:jc w:val="both"/>
      </w:pPr>
      <w:r>
        <w:rPr>
          <w:rFonts w:ascii="Times New Roman"/>
          <w:b w:val="false"/>
          <w:i w:val="false"/>
          <w:color w:val="000000"/>
          <w:sz w:val="28"/>
        </w:rPr>
        <w:t>
      "Белгілі бір жер учаскесіне немесе учаскенің бөлігіне тең құқықтар болған жағдайда, соттар азаматтық заңнамаға сәйкес құқықтың туындау күні бойынша белгіленетін жылжымайтын мүлікке бұрын туындаған құқықтардың басымдығын негізге алуға тиіс.</w:t>
      </w:r>
    </w:p>
    <w:bookmarkEnd w:id="34"/>
    <w:bookmarkStart w:name="z36" w:id="35"/>
    <w:p>
      <w:pPr>
        <w:spacing w:after="0"/>
        <w:ind w:left="0"/>
        <w:jc w:val="both"/>
      </w:pPr>
      <w:r>
        <w:rPr>
          <w:rFonts w:ascii="Times New Roman"/>
          <w:b w:val="false"/>
          <w:i w:val="false"/>
          <w:color w:val="000000"/>
          <w:sz w:val="28"/>
        </w:rPr>
        <w:t>
      Жер учаскелерінің алғашқы иелері болып табылмайтын көршілес жер учаскелері иелерінің арасындағы дау бойынша жер учаскелерінің шекаралары бір-біріне қабаттастырып орналасқаны анықталса, соттар учаскелердің тарихи қалыптасқан шекарасын негізге алуға тиіс. Екі жер учаскесі меншік иелерінің арасындағы дау басқа адамдардың құқықтарын бұзбауы тиіс. Сот шешімдері өзге жер учаскелері меншік иелерінің арасында жаңа сот дауларының туындауына жол бермеуі керек.</w:t>
      </w:r>
    </w:p>
    <w:bookmarkEnd w:id="35"/>
    <w:bookmarkStart w:name="z37" w:id="36"/>
    <w:p>
      <w:pPr>
        <w:spacing w:after="0"/>
        <w:ind w:left="0"/>
        <w:jc w:val="both"/>
      </w:pPr>
      <w:r>
        <w:rPr>
          <w:rFonts w:ascii="Times New Roman"/>
          <w:b w:val="false"/>
          <w:i w:val="false"/>
          <w:color w:val="000000"/>
          <w:sz w:val="28"/>
        </w:rPr>
        <w:t xml:space="preserve">
      Егер сот жер учаскесіне құқық туралы даудың Жер кодексінің </w:t>
      </w:r>
      <w:r>
        <w:rPr>
          <w:rFonts w:ascii="Times New Roman"/>
          <w:b w:val="false"/>
          <w:i w:val="false"/>
          <w:color w:val="000000"/>
          <w:sz w:val="28"/>
        </w:rPr>
        <w:t>43-бабында</w:t>
      </w:r>
      <w:r>
        <w:rPr>
          <w:rFonts w:ascii="Times New Roman"/>
          <w:b w:val="false"/>
          <w:i w:val="false"/>
          <w:color w:val="000000"/>
          <w:sz w:val="28"/>
        </w:rPr>
        <w:t xml:space="preserve"> белгіленген жергілікті жердегі жер учаскесінің шекараларын дұрыс белгілемеу немесе жер учаскесі шекарасының бір-біріне қабаттастырып орналасуына алып келген жер учаскесіне сәйкестендіру құжатын тиісінше ресімдемеу салдарынан жер учаскелеріне құқық беру тәртібін бұзу нәтижесінде туындағанын анықтаса, онда мұндай дау АПК-нің </w:t>
      </w:r>
      <w:r>
        <w:rPr>
          <w:rFonts w:ascii="Times New Roman"/>
          <w:b w:val="false"/>
          <w:i w:val="false"/>
          <w:color w:val="000000"/>
          <w:sz w:val="28"/>
        </w:rPr>
        <w:t>29-тарауында</w:t>
      </w:r>
      <w:r>
        <w:rPr>
          <w:rFonts w:ascii="Times New Roman"/>
          <w:b w:val="false"/>
          <w:i w:val="false"/>
          <w:color w:val="000000"/>
          <w:sz w:val="28"/>
        </w:rPr>
        <w:t xml:space="preserve"> белгіленген тәртіппен жергілікті атқарушы органның шешіміне дау айту тәртібімен қаралуы тиіс.";</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w:t>
      </w:r>
    </w:p>
    <w:bookmarkStart w:name="z39" w:id="37"/>
    <w:p>
      <w:pPr>
        <w:spacing w:after="0"/>
        <w:ind w:left="0"/>
        <w:jc w:val="both"/>
      </w:pPr>
      <w:r>
        <w:rPr>
          <w:rFonts w:ascii="Times New Roman"/>
          <w:b w:val="false"/>
          <w:i w:val="false"/>
          <w:color w:val="000000"/>
          <w:sz w:val="28"/>
        </w:rPr>
        <w:t xml:space="preserve">
      үшінші абзацтағы "Мақсаты бойынша пайдаланылмайтын" деген сөздерден кейін "және игерілмеген" деген сөздермен толықтырылсын; </w:t>
      </w:r>
    </w:p>
    <w:bookmarkEnd w:id="37"/>
    <w:bookmarkStart w:name="z40" w:id="38"/>
    <w:p>
      <w:pPr>
        <w:spacing w:after="0"/>
        <w:ind w:left="0"/>
        <w:jc w:val="both"/>
      </w:pPr>
      <w:r>
        <w:rPr>
          <w:rFonts w:ascii="Times New Roman"/>
          <w:b w:val="false"/>
          <w:i w:val="false"/>
          <w:color w:val="000000"/>
          <w:sz w:val="28"/>
        </w:rPr>
        <w:t xml:space="preserve">
      мынадай мазмұндағы төртінші, бесінші және алтыншы абзацтармен толықтырылсын: </w:t>
      </w:r>
    </w:p>
    <w:bookmarkEnd w:id="38"/>
    <w:bookmarkStart w:name="z41" w:id="39"/>
    <w:p>
      <w:pPr>
        <w:spacing w:after="0"/>
        <w:ind w:left="0"/>
        <w:jc w:val="both"/>
      </w:pPr>
      <w:r>
        <w:rPr>
          <w:rFonts w:ascii="Times New Roman"/>
          <w:b w:val="false"/>
          <w:i w:val="false"/>
          <w:color w:val="000000"/>
          <w:sz w:val="28"/>
        </w:rPr>
        <w:t xml:space="preserve">
      "Соттардың меншік иесінің немесе жер пайдаланушының нақты қандай бұзушылықтарға жол бергенін, оларды қашан және кім анықтағанын, олар жер учаскелерiн мәжбүрлеп алып қою үшін негіз болатын-болмайтынын, жол берілген бұзушылықтардың салдарларын жою үшін қандай шаралар қабылданғанын анықтағаны жөн. </w:t>
      </w:r>
    </w:p>
    <w:bookmarkEnd w:id="39"/>
    <w:bookmarkStart w:name="z42" w:id="40"/>
    <w:p>
      <w:pPr>
        <w:spacing w:after="0"/>
        <w:ind w:left="0"/>
        <w:jc w:val="both"/>
      </w:pPr>
      <w:r>
        <w:rPr>
          <w:rFonts w:ascii="Times New Roman"/>
          <w:b w:val="false"/>
          <w:i w:val="false"/>
          <w:color w:val="000000"/>
          <w:sz w:val="28"/>
        </w:rPr>
        <w:t xml:space="preserve">
      Соттар жер учаскесін мәжбүрлеп алып қою туралы талап әкімшілік жаза қолдану шаралары көзделмеген бұзушылықтар бойынша Жер кодексінің </w:t>
      </w:r>
      <w:r>
        <w:rPr>
          <w:rFonts w:ascii="Times New Roman"/>
          <w:b w:val="false"/>
          <w:i w:val="false"/>
          <w:color w:val="000000"/>
          <w:sz w:val="28"/>
        </w:rPr>
        <w:t>92</w:t>
      </w:r>
      <w:r>
        <w:rPr>
          <w:rFonts w:ascii="Times New Roman"/>
          <w:b w:val="false"/>
          <w:i w:val="false"/>
          <w:color w:val="000000"/>
          <w:sz w:val="28"/>
        </w:rPr>
        <w:t xml:space="preserve"> және </w:t>
      </w:r>
      <w:r>
        <w:rPr>
          <w:rFonts w:ascii="Times New Roman"/>
          <w:b w:val="false"/>
          <w:i w:val="false"/>
          <w:color w:val="000000"/>
          <w:sz w:val="28"/>
        </w:rPr>
        <w:t>93-баптарында</w:t>
      </w:r>
      <w:r>
        <w:rPr>
          <w:rFonts w:ascii="Times New Roman"/>
          <w:b w:val="false"/>
          <w:i w:val="false"/>
          <w:color w:val="000000"/>
          <w:sz w:val="28"/>
        </w:rPr>
        <w:t xml:space="preserve"> көзделген жағдайда, жер учаскесін мақсаты бойынша пайдалану және Қазақстан Республикасы заңнамасының бұзушылықтарын жою жөнінде шаралар қабылдау үшін жер учаскесінің осы меншік иесіне немесе жер пайдаланушыға берілген нұсқама мерзімі аяқталғаннан кейін қойылатындығын ескерулері қажет. </w:t>
      </w:r>
    </w:p>
    <w:bookmarkEnd w:id="40"/>
    <w:bookmarkStart w:name="z43" w:id="41"/>
    <w:p>
      <w:pPr>
        <w:spacing w:after="0"/>
        <w:ind w:left="0"/>
        <w:jc w:val="both"/>
      </w:pPr>
      <w:r>
        <w:rPr>
          <w:rFonts w:ascii="Times New Roman"/>
          <w:b w:val="false"/>
          <w:i w:val="false"/>
          <w:color w:val="000000"/>
          <w:sz w:val="28"/>
        </w:rPr>
        <w:t xml:space="preserve">
      Жер кодексінің 92-бабының </w:t>
      </w:r>
      <w:r>
        <w:rPr>
          <w:rFonts w:ascii="Times New Roman"/>
          <w:b w:val="false"/>
          <w:i w:val="false"/>
          <w:color w:val="000000"/>
          <w:sz w:val="28"/>
        </w:rPr>
        <w:t>2-тармағы</w:t>
      </w:r>
      <w:r>
        <w:rPr>
          <w:rFonts w:ascii="Times New Roman"/>
          <w:b w:val="false"/>
          <w:i w:val="false"/>
          <w:color w:val="000000"/>
          <w:sz w:val="28"/>
        </w:rPr>
        <w:t xml:space="preserve"> уәкілетті орган жер учаскелерін алғашқы берген кезден бастап, сонымен қатар одан кейін азаматтық-құқықтық мәмілелер бойынша иеліктен айыру нысанасы болған жер учаскелеріне қолданылады. Соттар осы санаттағы істерді қарау барысында алғашқы және кейінгі меншік иелерінің жер, құрылыс-монтаж жұмыстарын жүргізген-жүргізбегенін, құрылыс жұмыстарын жүргізуге, эскиз жобасына уәкілетті органдардың рұқсатын алған-алмағанын тексеруге, жер учаскелерін уақтылы игермеу себептерін тексеруге тиіс."; </w:t>
      </w:r>
    </w:p>
    <w:bookmarkEnd w:id="41"/>
    <w:bookmarkStart w:name="z44" w:id="4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11-тармақтағы</w:t>
      </w:r>
      <w:r>
        <w:rPr>
          <w:rFonts w:ascii="Times New Roman"/>
          <w:b w:val="false"/>
          <w:i w:val="false"/>
          <w:color w:val="000000"/>
          <w:sz w:val="28"/>
        </w:rPr>
        <w:t xml:space="preserve"> "АК", "мемлекеттiк басқару органының, жергiлiктi өкiлдi немесе атқарушы органның, не лауазымды адамның заңдарға", "өкiмет немесе басқару органы" деген сөздер тиісінше "АК-нің", "мемлекеттік органның немесе лауазымды адамның заңнамаға", "мемлекеттік орган" деген сөздермен ауыстырылсын;</w:t>
      </w:r>
    </w:p>
    <w:bookmarkEnd w:id="42"/>
    <w:bookmarkStart w:name="z45" w:id="43"/>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12-тармақта</w:t>
      </w:r>
      <w:r>
        <w:rPr>
          <w:rFonts w:ascii="Times New Roman"/>
          <w:b w:val="false"/>
          <w:i w:val="false"/>
          <w:color w:val="000000"/>
          <w:sz w:val="28"/>
        </w:rPr>
        <w:t>:</w:t>
      </w:r>
    </w:p>
    <w:bookmarkEnd w:id="43"/>
    <w:bookmarkStart w:name="z46" w:id="44"/>
    <w:p>
      <w:pPr>
        <w:spacing w:after="0"/>
        <w:ind w:left="0"/>
        <w:jc w:val="both"/>
      </w:pPr>
      <w:r>
        <w:rPr>
          <w:rFonts w:ascii="Times New Roman"/>
          <w:b w:val="false"/>
          <w:i w:val="false"/>
          <w:color w:val="000000"/>
          <w:sz w:val="28"/>
        </w:rPr>
        <w:t>
      "54-60-баптарында", "54-59-баптарының" деген сөздер тиісінше "</w:t>
      </w:r>
      <w:r>
        <w:rPr>
          <w:rFonts w:ascii="Times New Roman"/>
          <w:b w:val="false"/>
          <w:i w:val="false"/>
          <w:color w:val="000000"/>
          <w:sz w:val="28"/>
        </w:rPr>
        <w:t>54-тен</w:t>
      </w:r>
      <w:r>
        <w:rPr>
          <w:rFonts w:ascii="Times New Roman"/>
          <w:b w:val="false"/>
          <w:i w:val="false"/>
          <w:color w:val="000000"/>
          <w:sz w:val="28"/>
        </w:rPr>
        <w:t xml:space="preserve"> бастап </w:t>
      </w:r>
      <w:r>
        <w:rPr>
          <w:rFonts w:ascii="Times New Roman"/>
          <w:b w:val="false"/>
          <w:i w:val="false"/>
          <w:color w:val="000000"/>
          <w:sz w:val="28"/>
        </w:rPr>
        <w:t>60-ны</w:t>
      </w:r>
      <w:r>
        <w:rPr>
          <w:rFonts w:ascii="Times New Roman"/>
          <w:b w:val="false"/>
          <w:i w:val="false"/>
          <w:color w:val="000000"/>
          <w:sz w:val="28"/>
        </w:rPr>
        <w:t xml:space="preserve"> қоса алғандағы баптарында", "</w:t>
      </w:r>
      <w:r>
        <w:rPr>
          <w:rFonts w:ascii="Times New Roman"/>
          <w:b w:val="false"/>
          <w:i w:val="false"/>
          <w:color w:val="000000"/>
          <w:sz w:val="28"/>
        </w:rPr>
        <w:t>54-тен</w:t>
      </w:r>
      <w:r>
        <w:rPr>
          <w:rFonts w:ascii="Times New Roman"/>
          <w:b w:val="false"/>
          <w:i w:val="false"/>
          <w:color w:val="000000"/>
          <w:sz w:val="28"/>
        </w:rPr>
        <w:t xml:space="preserve"> бастап </w:t>
      </w:r>
      <w:r>
        <w:rPr>
          <w:rFonts w:ascii="Times New Roman"/>
          <w:b w:val="false"/>
          <w:i w:val="false"/>
          <w:color w:val="000000"/>
          <w:sz w:val="28"/>
        </w:rPr>
        <w:t>59-ны</w:t>
      </w:r>
      <w:r>
        <w:rPr>
          <w:rFonts w:ascii="Times New Roman"/>
          <w:b w:val="false"/>
          <w:i w:val="false"/>
          <w:color w:val="000000"/>
          <w:sz w:val="28"/>
        </w:rPr>
        <w:t xml:space="preserve"> қоса алғандағы баптарының" деген сөздермен ауыстырылсын; </w:t>
      </w:r>
    </w:p>
    <w:bookmarkEnd w:id="44"/>
    <w:bookmarkStart w:name="z47" w:id="45"/>
    <w:p>
      <w:pPr>
        <w:spacing w:after="0"/>
        <w:ind w:left="0"/>
        <w:jc w:val="both"/>
      </w:pPr>
      <w:r>
        <w:rPr>
          <w:rFonts w:ascii="Times New Roman"/>
          <w:b w:val="false"/>
          <w:i w:val="false"/>
          <w:color w:val="000000"/>
          <w:sz w:val="28"/>
        </w:rPr>
        <w:t>
      төртінші абзацта:</w:t>
      </w:r>
    </w:p>
    <w:bookmarkEnd w:id="45"/>
    <w:bookmarkStart w:name="z48" w:id="46"/>
    <w:p>
      <w:pPr>
        <w:spacing w:after="0"/>
        <w:ind w:left="0"/>
        <w:jc w:val="both"/>
      </w:pPr>
      <w:r>
        <w:rPr>
          <w:rFonts w:ascii="Times New Roman"/>
          <w:b w:val="false"/>
          <w:i w:val="false"/>
          <w:color w:val="000000"/>
          <w:sz w:val="28"/>
        </w:rPr>
        <w:t xml:space="preserve">
      "Қазақстан Республикасының "Шаруа немесе фермер қожалығы туралы" 1998 жылғы 31 наурыздағы Заңының 20-бабының", "Шаруа (фермер)" деген сөздер тиісінше "Қазақстан Республикасы Кәсіпкерлік кодексінің </w:t>
      </w:r>
      <w:r>
        <w:rPr>
          <w:rFonts w:ascii="Times New Roman"/>
          <w:b w:val="false"/>
          <w:i w:val="false"/>
          <w:color w:val="000000"/>
          <w:sz w:val="28"/>
        </w:rPr>
        <w:t>49-бабының</w:t>
      </w:r>
      <w:r>
        <w:rPr>
          <w:rFonts w:ascii="Times New Roman"/>
          <w:b w:val="false"/>
          <w:i w:val="false"/>
          <w:color w:val="000000"/>
          <w:sz w:val="28"/>
        </w:rPr>
        <w:t>", "Шаруа немесе фермер" деген сөздермен ауыстырылсын;</w:t>
      </w:r>
    </w:p>
    <w:bookmarkEnd w:id="46"/>
    <w:bookmarkStart w:name="z49" w:id="47"/>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13-тармақтағы</w:t>
      </w:r>
      <w:r>
        <w:rPr>
          <w:rFonts w:ascii="Times New Roman"/>
          <w:b w:val="false"/>
          <w:i w:val="false"/>
          <w:color w:val="000000"/>
          <w:sz w:val="28"/>
        </w:rPr>
        <w:t xml:space="preserve"> "("Тұрғын үй қатынастары туралы" Заңның 19-бабы)" деген сөздер "("Тұрғын үй қатынастары туралы" Қазақстан Республикасының 1997 жылғы 16 сәуiрдегi № 94-І Заңының </w:t>
      </w:r>
      <w:r>
        <w:rPr>
          <w:rFonts w:ascii="Times New Roman"/>
          <w:b w:val="false"/>
          <w:i w:val="false"/>
          <w:color w:val="000000"/>
          <w:sz w:val="28"/>
        </w:rPr>
        <w:t>19-бабы</w:t>
      </w:r>
      <w:r>
        <w:rPr>
          <w:rFonts w:ascii="Times New Roman"/>
          <w:b w:val="false"/>
          <w:i w:val="false"/>
          <w:color w:val="000000"/>
          <w:sz w:val="28"/>
        </w:rPr>
        <w:t xml:space="preserve"> (бұдан әрі – Тұрғын үй қатынастары туралы заң)." деген сөздермен ауыстырылсын;</w:t>
      </w:r>
    </w:p>
    <w:bookmarkEnd w:id="47"/>
    <w:bookmarkStart w:name="z50" w:id="48"/>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15-тармақтағы</w:t>
      </w:r>
      <w:r>
        <w:rPr>
          <w:rFonts w:ascii="Times New Roman"/>
          <w:b w:val="false"/>
          <w:i w:val="false"/>
          <w:color w:val="000000"/>
          <w:sz w:val="28"/>
        </w:rPr>
        <w:t xml:space="preserve"> "Қазақстан Республикасының 1997 жылғы 16 сәуірдегі Заңының" деген сөздер "Заңның" деген сөзбен ауыстырысын;</w:t>
      </w:r>
    </w:p>
    <w:bookmarkEnd w:id="48"/>
    <w:bookmarkStart w:name="z51" w:id="49"/>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End w:id="49"/>
    <w:bookmarkStart w:name="z52" w:id="50"/>
    <w:p>
      <w:pPr>
        <w:spacing w:after="0"/>
        <w:ind w:left="0"/>
        <w:jc w:val="both"/>
      </w:pPr>
      <w:r>
        <w:rPr>
          <w:rFonts w:ascii="Times New Roman"/>
          <w:b w:val="false"/>
          <w:i w:val="false"/>
          <w:color w:val="000000"/>
          <w:sz w:val="28"/>
        </w:rPr>
        <w:t xml:space="preserve">
      "16. Өз бетімен басып алынған жерлерді қайтару және өз бетімен салынған құрылыстарды бұзу туралы талап арыздарды қарау кезінде соттар АК-нің </w:t>
      </w:r>
      <w:r>
        <w:rPr>
          <w:rFonts w:ascii="Times New Roman"/>
          <w:b w:val="false"/>
          <w:i w:val="false"/>
          <w:color w:val="000000"/>
          <w:sz w:val="28"/>
        </w:rPr>
        <w:t>244-бабына</w:t>
      </w:r>
      <w:r>
        <w:rPr>
          <w:rFonts w:ascii="Times New Roman"/>
          <w:b w:val="false"/>
          <w:i w:val="false"/>
          <w:color w:val="000000"/>
          <w:sz w:val="28"/>
        </w:rPr>
        <w:t xml:space="preserve"> сәйкес Қазақстан Республикасының жер заңнамасының, сәулет, қала құрылысы және құрылыс қызметі туралы заңнамасының және Қазақстан Республикасының өзге де заңнамасының талаптарын ескерулері тиіс.";</w:t>
      </w:r>
    </w:p>
    <w:bookmarkEnd w:id="50"/>
    <w:bookmarkStart w:name="z53" w:id="51"/>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End w:id="51"/>
    <w:bookmarkStart w:name="z54" w:id="52"/>
    <w:p>
      <w:pPr>
        <w:spacing w:after="0"/>
        <w:ind w:left="0"/>
        <w:jc w:val="both"/>
      </w:pPr>
      <w:r>
        <w:rPr>
          <w:rFonts w:ascii="Times New Roman"/>
          <w:b w:val="false"/>
          <w:i w:val="false"/>
          <w:color w:val="000000"/>
          <w:sz w:val="28"/>
        </w:rPr>
        <w:t xml:space="preserve">
      "17. Иелену мерзімінің ескіруі негізінде мемлекеттік меншіктегі жер учаскелеріне жеке меншік құқығын алуға жол берілмейді, өйткені Қазақстан Республикасының жер заңнамасында осы жер учаскелеріне заттық құқықтарды алудың өзге тәртібі көзделген. Мемлекеттік меншіктегі жер учаскелеріне құқықтар алу тәртібі Жер кодексінің </w:t>
      </w:r>
      <w:r>
        <w:rPr>
          <w:rFonts w:ascii="Times New Roman"/>
          <w:b w:val="false"/>
          <w:i w:val="false"/>
          <w:color w:val="000000"/>
          <w:sz w:val="28"/>
        </w:rPr>
        <w:t>43-бабында</w:t>
      </w:r>
      <w:r>
        <w:rPr>
          <w:rFonts w:ascii="Times New Roman"/>
          <w:b w:val="false"/>
          <w:i w:val="false"/>
          <w:color w:val="000000"/>
          <w:sz w:val="28"/>
        </w:rPr>
        <w:t xml:space="preserve"> белгіленген.";</w:t>
      </w:r>
    </w:p>
    <w:bookmarkEnd w:id="52"/>
    <w:bookmarkStart w:name="z55" w:id="53"/>
    <w:p>
      <w:pPr>
        <w:spacing w:after="0"/>
        <w:ind w:left="0"/>
        <w:jc w:val="both"/>
      </w:pPr>
      <w:r>
        <w:rPr>
          <w:rFonts w:ascii="Times New Roman"/>
          <w:b w:val="false"/>
          <w:i w:val="false"/>
          <w:color w:val="000000"/>
          <w:sz w:val="28"/>
        </w:rPr>
        <w:t>
      17) мынадай мазмұндағы 17-1 және 17-2-тармақтармен толықтырылсын:</w:t>
      </w:r>
    </w:p>
    <w:bookmarkEnd w:id="53"/>
    <w:bookmarkStart w:name="z56" w:id="54"/>
    <w:p>
      <w:pPr>
        <w:spacing w:after="0"/>
        <w:ind w:left="0"/>
        <w:jc w:val="both"/>
      </w:pPr>
      <w:r>
        <w:rPr>
          <w:rFonts w:ascii="Times New Roman"/>
          <w:b w:val="false"/>
          <w:i w:val="false"/>
          <w:color w:val="000000"/>
          <w:sz w:val="28"/>
        </w:rPr>
        <w:t xml:space="preserve">
      "17-1. Жер кодексінің </w:t>
      </w:r>
      <w:r>
        <w:rPr>
          <w:rFonts w:ascii="Times New Roman"/>
          <w:b w:val="false"/>
          <w:i w:val="false"/>
          <w:color w:val="000000"/>
          <w:sz w:val="28"/>
        </w:rPr>
        <w:t>43</w:t>
      </w:r>
      <w:r>
        <w:rPr>
          <w:rFonts w:ascii="Times New Roman"/>
          <w:b w:val="false"/>
          <w:i w:val="false"/>
          <w:color w:val="000000"/>
          <w:sz w:val="28"/>
        </w:rPr>
        <w:t xml:space="preserve"> және </w:t>
      </w:r>
      <w:r>
        <w:rPr>
          <w:rFonts w:ascii="Times New Roman"/>
          <w:b w:val="false"/>
          <w:i w:val="false"/>
          <w:color w:val="000000"/>
          <w:sz w:val="28"/>
        </w:rPr>
        <w:t>48-баптарының</w:t>
      </w:r>
      <w:r>
        <w:rPr>
          <w:rFonts w:ascii="Times New Roman"/>
          <w:b w:val="false"/>
          <w:i w:val="false"/>
          <w:color w:val="000000"/>
          <w:sz w:val="28"/>
        </w:rPr>
        <w:t xml:space="preserve"> ережелерін қолдануға қатысты сауда-саттықты (конкурстарды, аукциондарды) өткізбестен мемлекеттік меншіктегі жерлерден жер учаскесіне құқық беру Жер кодексінің </w:t>
      </w:r>
      <w:r>
        <w:rPr>
          <w:rFonts w:ascii="Times New Roman"/>
          <w:b w:val="false"/>
          <w:i w:val="false"/>
          <w:color w:val="000000"/>
          <w:sz w:val="28"/>
        </w:rPr>
        <w:t>48-бабының</w:t>
      </w:r>
      <w:r>
        <w:rPr>
          <w:rFonts w:ascii="Times New Roman"/>
          <w:b w:val="false"/>
          <w:i w:val="false"/>
          <w:color w:val="000000"/>
          <w:sz w:val="28"/>
        </w:rPr>
        <w:t xml:space="preserve"> 1-тармағында көзделген жағдайларда ғана жүзеге асырылады.</w:t>
      </w:r>
    </w:p>
    <w:bookmarkEnd w:id="54"/>
    <w:bookmarkStart w:name="z57" w:id="55"/>
    <w:p>
      <w:pPr>
        <w:spacing w:after="0"/>
        <w:ind w:left="0"/>
        <w:jc w:val="both"/>
      </w:pPr>
      <w:r>
        <w:rPr>
          <w:rFonts w:ascii="Times New Roman"/>
          <w:b w:val="false"/>
          <w:i w:val="false"/>
          <w:color w:val="000000"/>
          <w:sz w:val="28"/>
        </w:rPr>
        <w:t xml:space="preserve">
      17-2. Соттар жалға алушы немесе меншік иесі келіспеген жағдайда мақсаты бойынша пайдаланылмаған не заңнаманы бұзып пайдаланылған жер учаскесін жалдау және оны сатып алу-сату шартын бұзу сот тәртібімен жүргізілуі мүмкін емес екенін ескерулері тиіс, өйткені Жер кодексінің </w:t>
      </w:r>
      <w:r>
        <w:rPr>
          <w:rFonts w:ascii="Times New Roman"/>
          <w:b w:val="false"/>
          <w:i w:val="false"/>
          <w:color w:val="000000"/>
          <w:sz w:val="28"/>
        </w:rPr>
        <w:t>92</w:t>
      </w:r>
      <w:r>
        <w:rPr>
          <w:rFonts w:ascii="Times New Roman"/>
          <w:b w:val="false"/>
          <w:i w:val="false"/>
          <w:color w:val="000000"/>
          <w:sz w:val="28"/>
        </w:rPr>
        <w:t xml:space="preserve"> және </w:t>
      </w:r>
      <w:r>
        <w:rPr>
          <w:rFonts w:ascii="Times New Roman"/>
          <w:b w:val="false"/>
          <w:i w:val="false"/>
          <w:color w:val="000000"/>
          <w:sz w:val="28"/>
        </w:rPr>
        <w:t>93-баптарында</w:t>
      </w:r>
      <w:r>
        <w:rPr>
          <w:rFonts w:ascii="Times New Roman"/>
          <w:b w:val="false"/>
          <w:i w:val="false"/>
          <w:color w:val="000000"/>
          <w:sz w:val="28"/>
        </w:rPr>
        <w:t xml:space="preserve"> жер учаскесін мәжбүрлеп алып қоюдың арнайы рәсімі айқындалған. </w:t>
      </w:r>
    </w:p>
    <w:bookmarkEnd w:id="55"/>
    <w:bookmarkStart w:name="z58" w:id="56"/>
    <w:p>
      <w:pPr>
        <w:spacing w:after="0"/>
        <w:ind w:left="0"/>
        <w:jc w:val="both"/>
      </w:pPr>
      <w:r>
        <w:rPr>
          <w:rFonts w:ascii="Times New Roman"/>
          <w:b w:val="false"/>
          <w:i w:val="false"/>
          <w:color w:val="000000"/>
          <w:sz w:val="28"/>
        </w:rPr>
        <w:t xml:space="preserve">
      Жер учаскесін алып қою рәсімі белгілі бір мерзім мен тәртіптің сақталуын көздейді, белгілі бір дәлелдемелерді ұсынуды міндеттейді. Мұндай талаптар, әдетте, жалдау, сатып алу-сату шарттары жағдайында қамтылмайды. </w:t>
      </w:r>
    </w:p>
    <w:bookmarkEnd w:id="56"/>
    <w:bookmarkStart w:name="z59" w:id="57"/>
    <w:p>
      <w:pPr>
        <w:spacing w:after="0"/>
        <w:ind w:left="0"/>
        <w:jc w:val="both"/>
      </w:pPr>
      <w:r>
        <w:rPr>
          <w:rFonts w:ascii="Times New Roman"/>
          <w:b w:val="false"/>
          <w:i w:val="false"/>
          <w:color w:val="000000"/>
          <w:sz w:val="28"/>
        </w:rPr>
        <w:t xml:space="preserve">
      Кепіл нысанасы болып табылатын жер учаскелерін мәжбүрлеп алып қою барысында АК-нің </w:t>
      </w:r>
      <w:r>
        <w:rPr>
          <w:rFonts w:ascii="Times New Roman"/>
          <w:b w:val="false"/>
          <w:i w:val="false"/>
          <w:color w:val="000000"/>
          <w:sz w:val="28"/>
        </w:rPr>
        <w:t>324-бабының</w:t>
      </w:r>
      <w:r>
        <w:rPr>
          <w:rFonts w:ascii="Times New Roman"/>
          <w:b w:val="false"/>
          <w:i w:val="false"/>
          <w:color w:val="000000"/>
          <w:sz w:val="28"/>
        </w:rPr>
        <w:t xml:space="preserve"> 1-тармағында көрсетілген заңдық салдарлар қолданылады."; </w:t>
      </w:r>
    </w:p>
    <w:bookmarkEnd w:id="57"/>
    <w:bookmarkStart w:name="z60" w:id="58"/>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18-тармақта</w:t>
      </w:r>
      <w:r>
        <w:rPr>
          <w:rFonts w:ascii="Times New Roman"/>
          <w:b w:val="false"/>
          <w:i w:val="false"/>
          <w:color w:val="000000"/>
          <w:sz w:val="28"/>
        </w:rPr>
        <w:t>:</w:t>
      </w:r>
    </w:p>
    <w:bookmarkEnd w:id="58"/>
    <w:bookmarkStart w:name="z61" w:id="59"/>
    <w:p>
      <w:pPr>
        <w:spacing w:after="0"/>
        <w:ind w:left="0"/>
        <w:jc w:val="both"/>
      </w:pPr>
      <w:r>
        <w:rPr>
          <w:rFonts w:ascii="Times New Roman"/>
          <w:b w:val="false"/>
          <w:i w:val="false"/>
          <w:color w:val="000000"/>
          <w:sz w:val="28"/>
        </w:rPr>
        <w:t>
      бірінші абзацтағы екінші сөйлем мынадай редакцияда жазылсын:</w:t>
      </w:r>
    </w:p>
    <w:bookmarkEnd w:id="59"/>
    <w:bookmarkStart w:name="z62" w:id="60"/>
    <w:p>
      <w:pPr>
        <w:spacing w:after="0"/>
        <w:ind w:left="0"/>
        <w:jc w:val="both"/>
      </w:pPr>
      <w:r>
        <w:rPr>
          <w:rFonts w:ascii="Times New Roman"/>
          <w:b w:val="false"/>
          <w:i w:val="false"/>
          <w:color w:val="000000"/>
          <w:sz w:val="28"/>
        </w:rPr>
        <w:t xml:space="preserve">
      "Егер иеленуші шартты жер үлесіне құқығын 2011 жылғы 20 шілдеге дейін қолданыста болған Жер кодексінің </w:t>
      </w:r>
      <w:r>
        <w:rPr>
          <w:rFonts w:ascii="Times New Roman"/>
          <w:b w:val="false"/>
          <w:i w:val="false"/>
          <w:color w:val="000000"/>
          <w:sz w:val="28"/>
        </w:rPr>
        <w:t>170-бабының</w:t>
      </w:r>
      <w:r>
        <w:rPr>
          <w:rFonts w:ascii="Times New Roman"/>
          <w:b w:val="false"/>
          <w:i w:val="false"/>
          <w:color w:val="000000"/>
          <w:sz w:val="28"/>
        </w:rPr>
        <w:t xml:space="preserve"> 4-тармағында белгіленген мерзім ішінде – 2005 жылғы 1 қаңтарға дейін жүзеге асырмаса, онда оның шартты жер үлесіне құқығының күші жойылып, жер учаскесі аудандық (қалалық) атқарушы органның шешімімен жүзеге асырылмаған шартты жер үлестерінің есебінен арнайы жер қорына енгізілуі тиіс екендігін ескеру қажет.";</w:t>
      </w:r>
    </w:p>
    <w:bookmarkEnd w:id="60"/>
    <w:bookmarkStart w:name="z63" w:id="61"/>
    <w:p>
      <w:pPr>
        <w:spacing w:after="0"/>
        <w:ind w:left="0"/>
        <w:jc w:val="both"/>
      </w:pPr>
      <w:r>
        <w:rPr>
          <w:rFonts w:ascii="Times New Roman"/>
          <w:b w:val="false"/>
          <w:i w:val="false"/>
          <w:color w:val="000000"/>
          <w:sz w:val="28"/>
        </w:rPr>
        <w:t>
      екінші абзацтағы "Қазақстан Республикасының "Жер туралы" 2001 жылғы 24 қаңтардағы Заңына сәйкес, шартты жер үлесіне құқығы бар жеке тұлғалар", "болған." деген сөздер тиісінше "Шартты жер үлесіне құқығы бар жеке тұлғалар", "болғаны түсіндірілсін." деген сөздермен ауыстырылсын;</w:t>
      </w:r>
    </w:p>
    <w:bookmarkEnd w:id="61"/>
    <w:bookmarkStart w:name="z64" w:id="62"/>
    <w:p>
      <w:pPr>
        <w:spacing w:after="0"/>
        <w:ind w:left="0"/>
        <w:jc w:val="both"/>
      </w:pPr>
      <w:r>
        <w:rPr>
          <w:rFonts w:ascii="Times New Roman"/>
          <w:b w:val="false"/>
          <w:i w:val="false"/>
          <w:color w:val="000000"/>
          <w:sz w:val="28"/>
        </w:rPr>
        <w:t>
      үшінші абзацта:</w:t>
      </w:r>
    </w:p>
    <w:bookmarkEnd w:id="62"/>
    <w:bookmarkStart w:name="z65" w:id="63"/>
    <w:p>
      <w:pPr>
        <w:spacing w:after="0"/>
        <w:ind w:left="0"/>
        <w:jc w:val="both"/>
      </w:pPr>
      <w:r>
        <w:rPr>
          <w:rFonts w:ascii="Times New Roman"/>
          <w:b w:val="false"/>
          <w:i w:val="false"/>
          <w:color w:val="000000"/>
          <w:sz w:val="28"/>
        </w:rPr>
        <w:t>
      "егер шартта өзгеше көзделмесе," деген сөздер алып тасталсын;</w:t>
      </w:r>
    </w:p>
    <w:bookmarkEnd w:id="63"/>
    <w:bookmarkStart w:name="z66" w:id="64"/>
    <w:p>
      <w:pPr>
        <w:spacing w:after="0"/>
        <w:ind w:left="0"/>
        <w:jc w:val="both"/>
      </w:pPr>
      <w:r>
        <w:rPr>
          <w:rFonts w:ascii="Times New Roman"/>
          <w:b w:val="false"/>
          <w:i w:val="false"/>
          <w:color w:val="000000"/>
          <w:sz w:val="28"/>
        </w:rPr>
        <w:t>
      "бөлiп алуға (бөлiсуге)" деген сөздерден кейін "не үлестің немесе пайдың құнын төлеуге" деген сөздермен толықтырылсын;</w:t>
      </w:r>
    </w:p>
    <w:bookmarkEnd w:id="64"/>
    <w:bookmarkStart w:name="z67" w:id="65"/>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19-тармақтың</w:t>
      </w:r>
      <w:r>
        <w:rPr>
          <w:rFonts w:ascii="Times New Roman"/>
          <w:b w:val="false"/>
          <w:i w:val="false"/>
          <w:color w:val="000000"/>
          <w:sz w:val="28"/>
        </w:rPr>
        <w:t xml:space="preserve"> төртінші абзацы мынадай редакцияда жазылсын: </w:t>
      </w:r>
    </w:p>
    <w:bookmarkEnd w:id="65"/>
    <w:bookmarkStart w:name="z68" w:id="66"/>
    <w:p>
      <w:pPr>
        <w:spacing w:after="0"/>
        <w:ind w:left="0"/>
        <w:jc w:val="both"/>
      </w:pPr>
      <w:r>
        <w:rPr>
          <w:rFonts w:ascii="Times New Roman"/>
          <w:b w:val="false"/>
          <w:i w:val="false"/>
          <w:color w:val="000000"/>
          <w:sz w:val="28"/>
        </w:rPr>
        <w:t xml:space="preserve">
      "Тауар ауылшаруашылығы өндірісін жүргізу үшін уақытша өтеулі жер пайдалану (жалдау) құқығы шетелдіктерге, азаматтығы жоқ адамдар мен шетелдік заңды тұлғаларға, сонымен қатар жарғылық капиталындағы шетелдіктердің, азаматтығы жоқ адамдардың, шетелдік заңды тұлғалардың үлесі елуден астам пайызды құрайтын заңды тұлғаларға жиырма бес жылға дейінгі мерзімге беріледі (Жер кодексінің </w:t>
      </w:r>
      <w:r>
        <w:rPr>
          <w:rFonts w:ascii="Times New Roman"/>
          <w:b w:val="false"/>
          <w:i w:val="false"/>
          <w:color w:val="000000"/>
          <w:sz w:val="28"/>
        </w:rPr>
        <w:t>37-бабы</w:t>
      </w:r>
      <w:r>
        <w:rPr>
          <w:rFonts w:ascii="Times New Roman"/>
          <w:b w:val="false"/>
          <w:i w:val="false"/>
          <w:color w:val="000000"/>
          <w:sz w:val="28"/>
        </w:rPr>
        <w:t xml:space="preserve"> 5-тармағының 2) тармақшасы, оның қолданысы "Қазақстан Республикасы Жер кодексінің жекелеген нормаларының қолданысын және "Қазақстан Республикасының Жер кодексіне өзгерістер мен толықтырулар енгізу туралы" 2015 жылғы 2 қарашадағы Қазақстан Республикасы Заңының қолданысқа енгізілуін тоқтата тұру туралы" Қазақстан Республикасының 2016 жылғы 30 маусымдағы № 5-VI </w:t>
      </w:r>
      <w:r>
        <w:rPr>
          <w:rFonts w:ascii="Times New Roman"/>
          <w:b w:val="false"/>
          <w:i w:val="false"/>
          <w:color w:val="000000"/>
          <w:sz w:val="28"/>
        </w:rPr>
        <w:t>Заңына</w:t>
      </w:r>
      <w:r>
        <w:rPr>
          <w:rFonts w:ascii="Times New Roman"/>
          <w:b w:val="false"/>
          <w:i w:val="false"/>
          <w:color w:val="000000"/>
          <w:sz w:val="28"/>
        </w:rPr>
        <w:t xml:space="preserve"> сәйкес 2021 жылғы 31 желтоқсанға дейін тоқтатылды).";</w:t>
      </w:r>
    </w:p>
    <w:bookmarkEnd w:id="66"/>
    <w:bookmarkStart w:name="z69" w:id="67"/>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20-тармақта</w:t>
      </w:r>
      <w:r>
        <w:rPr>
          <w:rFonts w:ascii="Times New Roman"/>
          <w:b w:val="false"/>
          <w:i w:val="false"/>
          <w:color w:val="000000"/>
          <w:sz w:val="28"/>
        </w:rPr>
        <w:t>:</w:t>
      </w:r>
    </w:p>
    <w:bookmarkEnd w:id="67"/>
    <w:bookmarkStart w:name="z70" w:id="68"/>
    <w:p>
      <w:pPr>
        <w:spacing w:after="0"/>
        <w:ind w:left="0"/>
        <w:jc w:val="both"/>
      </w:pPr>
      <w:r>
        <w:rPr>
          <w:rFonts w:ascii="Times New Roman"/>
          <w:b w:val="false"/>
          <w:i w:val="false"/>
          <w:color w:val="000000"/>
          <w:sz w:val="28"/>
        </w:rPr>
        <w:t>
      бірінші абзацтағы "пайдалану," деген сөздерден кейін "аңшылық және балық шаруашылықтары" деген сөздермен толықтырылсын;</w:t>
      </w:r>
    </w:p>
    <w:bookmarkEnd w:id="68"/>
    <w:bookmarkStart w:name="z71" w:id="69"/>
    <w:p>
      <w:pPr>
        <w:spacing w:after="0"/>
        <w:ind w:left="0"/>
        <w:jc w:val="both"/>
      </w:pPr>
      <w:r>
        <w:rPr>
          <w:rFonts w:ascii="Times New Roman"/>
          <w:b w:val="false"/>
          <w:i w:val="false"/>
          <w:color w:val="000000"/>
          <w:sz w:val="28"/>
        </w:rPr>
        <w:t>
      үшінші және төртінші абзацтар мынадай редакцияда жазылсын:</w:t>
      </w:r>
    </w:p>
    <w:bookmarkEnd w:id="69"/>
    <w:bookmarkStart w:name="z72" w:id="70"/>
    <w:p>
      <w:pPr>
        <w:spacing w:after="0"/>
        <w:ind w:left="0"/>
        <w:jc w:val="both"/>
      </w:pPr>
      <w:r>
        <w:rPr>
          <w:rFonts w:ascii="Times New Roman"/>
          <w:b w:val="false"/>
          <w:i w:val="false"/>
          <w:color w:val="000000"/>
          <w:sz w:val="28"/>
        </w:rPr>
        <w:t>
      "Бөтен жер учаскесін шектеулi мақсатта пайдалану құқығы (сервитут) тікелей нормативтік құқықтық актіден, мүдделі адамның меншік иесімен немесе жер пайдаланушымен жасаған шартының негізінде, жергілікті атқарушы органның актісінің негізінде, мүдделі адам тарапынан сервитутты белгілеу туралы талап бойынша шығарылған сот шешімінің негізінде, Қазақстан Республикасының заңнамасында көзделген өзге де жағдайларда туындауы мүмкін.</w:t>
      </w:r>
    </w:p>
    <w:bookmarkEnd w:id="70"/>
    <w:bookmarkStart w:name="z73" w:id="71"/>
    <w:p>
      <w:pPr>
        <w:spacing w:after="0"/>
        <w:ind w:left="0"/>
        <w:jc w:val="both"/>
      </w:pPr>
      <w:r>
        <w:rPr>
          <w:rFonts w:ascii="Times New Roman"/>
          <w:b w:val="false"/>
          <w:i w:val="false"/>
          <w:color w:val="000000"/>
          <w:sz w:val="28"/>
        </w:rPr>
        <w:t xml:space="preserve">
      Сервитутты мемлекеттік тіркеу негіздері мен тәртібі Жер кодексінің </w:t>
      </w:r>
      <w:r>
        <w:rPr>
          <w:rFonts w:ascii="Times New Roman"/>
          <w:b w:val="false"/>
          <w:i w:val="false"/>
          <w:color w:val="000000"/>
          <w:sz w:val="28"/>
        </w:rPr>
        <w:t>75-бабында</w:t>
      </w:r>
      <w:r>
        <w:rPr>
          <w:rFonts w:ascii="Times New Roman"/>
          <w:b w:val="false"/>
          <w:i w:val="false"/>
          <w:color w:val="000000"/>
          <w:sz w:val="28"/>
        </w:rPr>
        <w:t xml:space="preserve"> көзделген.";</w:t>
      </w:r>
    </w:p>
    <w:bookmarkEnd w:id="71"/>
    <w:bookmarkStart w:name="z74" w:id="72"/>
    <w:p>
      <w:pPr>
        <w:spacing w:after="0"/>
        <w:ind w:left="0"/>
        <w:jc w:val="both"/>
      </w:pPr>
      <w:r>
        <w:rPr>
          <w:rFonts w:ascii="Times New Roman"/>
          <w:b w:val="false"/>
          <w:i w:val="false"/>
          <w:color w:val="000000"/>
          <w:sz w:val="28"/>
        </w:rPr>
        <w:t xml:space="preserve">
      мынадай мазмұндағы бесінші, алтыншы, жетінші және сегізінші абзацтармен толықтырылсын: </w:t>
      </w:r>
    </w:p>
    <w:bookmarkEnd w:id="72"/>
    <w:bookmarkStart w:name="z75" w:id="73"/>
    <w:p>
      <w:pPr>
        <w:spacing w:after="0"/>
        <w:ind w:left="0"/>
        <w:jc w:val="both"/>
      </w:pPr>
      <w:r>
        <w:rPr>
          <w:rFonts w:ascii="Times New Roman"/>
          <w:b w:val="false"/>
          <w:i w:val="false"/>
          <w:color w:val="000000"/>
          <w:sz w:val="28"/>
        </w:rPr>
        <w:t xml:space="preserve">
      "Жасалуы міндетті шарт жеке сервитуттың негізі болып табылады, сондықтан осы құқықтық қатынастарға АК-нің </w:t>
      </w:r>
      <w:r>
        <w:rPr>
          <w:rFonts w:ascii="Times New Roman"/>
          <w:b w:val="false"/>
          <w:i w:val="false"/>
          <w:color w:val="000000"/>
          <w:sz w:val="28"/>
        </w:rPr>
        <w:t>399-бабының</w:t>
      </w:r>
      <w:r>
        <w:rPr>
          <w:rFonts w:ascii="Times New Roman"/>
          <w:b w:val="false"/>
          <w:i w:val="false"/>
          <w:color w:val="000000"/>
          <w:sz w:val="28"/>
        </w:rPr>
        <w:t xml:space="preserve"> ережелері қолданылуы тиіс.</w:t>
      </w:r>
    </w:p>
    <w:bookmarkEnd w:id="73"/>
    <w:bookmarkStart w:name="z76" w:id="74"/>
    <w:p>
      <w:pPr>
        <w:spacing w:after="0"/>
        <w:ind w:left="0"/>
        <w:jc w:val="both"/>
      </w:pPr>
      <w:r>
        <w:rPr>
          <w:rFonts w:ascii="Times New Roman"/>
          <w:b w:val="false"/>
          <w:i w:val="false"/>
          <w:color w:val="000000"/>
          <w:sz w:val="28"/>
        </w:rPr>
        <w:t xml:space="preserve">
      Соттарға сервитутты белгілеу туралы істерді қарау кезінде талап қоюшының талабы нақты қандай мұқтаждарды қанағаттандыруға бағытталғаны және олардың сервитутты, оның ерекше сипатын ескере отырып, белгілеу арқылы қамтамасыз етілуі мүмкін қажеттіліктерге қатысының бар-жоғы туралы мәселені зерттеуі тиіс екендігі түсіндірілсін. </w:t>
      </w:r>
    </w:p>
    <w:bookmarkEnd w:id="74"/>
    <w:bookmarkStart w:name="z77" w:id="75"/>
    <w:p>
      <w:pPr>
        <w:spacing w:after="0"/>
        <w:ind w:left="0"/>
        <w:jc w:val="both"/>
      </w:pPr>
      <w:r>
        <w:rPr>
          <w:rFonts w:ascii="Times New Roman"/>
          <w:b w:val="false"/>
          <w:i w:val="false"/>
          <w:color w:val="000000"/>
          <w:sz w:val="28"/>
        </w:rPr>
        <w:t xml:space="preserve">
      Мүдделері үшін сервитут белгіленген тұлғалардың ақы төлеу мөлшерін айқындау кезінде сот маманды тартуға, жер учаскесін пайдалануға қатысты тараптардың қалыптасқан белгілі бір өзара қарым-қатынастарын (сервитут белгіленгенге дейін), iскерлiк айналым ғұрпын назарға алуға, әділдік пен парасаттылық өлшемшарттарының негізінде дауларды шешуге құқылы. </w:t>
      </w:r>
    </w:p>
    <w:bookmarkEnd w:id="75"/>
    <w:bookmarkStart w:name="z78" w:id="76"/>
    <w:p>
      <w:pPr>
        <w:spacing w:after="0"/>
        <w:ind w:left="0"/>
        <w:jc w:val="both"/>
      </w:pPr>
      <w:r>
        <w:rPr>
          <w:rFonts w:ascii="Times New Roman"/>
          <w:b w:val="false"/>
          <w:i w:val="false"/>
          <w:color w:val="000000"/>
          <w:sz w:val="28"/>
        </w:rPr>
        <w:t xml:space="preserve">
      Ақы төлеу мөлшері тараптардың келісімі бойынша, келісімге қол жеткізілмеген жағдайда, соттың шешімімен өзгеруі мүмкін.". </w:t>
      </w:r>
    </w:p>
    <w:bookmarkEnd w:id="76"/>
    <w:bookmarkStart w:name="z79" w:id="77"/>
    <w:p>
      <w:pPr>
        <w:spacing w:after="0"/>
        <w:ind w:left="0"/>
        <w:jc w:val="both"/>
      </w:pPr>
      <w:r>
        <w:rPr>
          <w:rFonts w:ascii="Times New Roman"/>
          <w:b w:val="false"/>
          <w:i w:val="false"/>
          <w:color w:val="000000"/>
          <w:sz w:val="28"/>
        </w:rPr>
        <w:t xml:space="preserve">
      2. Қазақстан Республикасы Конституциясының </w:t>
      </w:r>
      <w:r>
        <w:rPr>
          <w:rFonts w:ascii="Times New Roman"/>
          <w:b w:val="false"/>
          <w:i w:val="false"/>
          <w:color w:val="000000"/>
          <w:sz w:val="28"/>
        </w:rPr>
        <w:t>4-бабына</w:t>
      </w:r>
      <w:r>
        <w:rPr>
          <w:rFonts w:ascii="Times New Roman"/>
          <w:b w:val="false"/>
          <w:i w:val="false"/>
          <w:color w:val="000000"/>
          <w:sz w:val="28"/>
        </w:rPr>
        <w:t xml:space="preserve"> сәйкес осы нормативтік қаулы қолданыстағы құқық құрамына қосылады, жалпыға бірдей міндетті болып табылады және алғашқы ресми жарияланған күнінен бастап қолданысқа енгізіледі.</w:t>
      </w:r>
    </w:p>
    <w:bookmarkEnd w:id="7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Жоғарғы Сотының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Ж.Асанов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Жоғарғы Сотының судьясы,</w:t>
            </w:r>
            <w:r>
              <w:br/>
            </w:r>
            <w:r>
              <w:rPr>
                <w:rFonts w:ascii="Times New Roman"/>
                <w:b w:val="false"/>
                <w:i/>
                <w:color w:val="000000"/>
                <w:sz w:val="20"/>
              </w:rPr>
              <w:t xml:space="preserve">жалпы отырыс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Әлмағамбетова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