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8b0" w14:textId="25a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желтоқсандағы № 892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67, 461-құжат) мынадай өзгерістер енгізілсін: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2017 жылға арналған жоспарында: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23 және 24-жолдар алып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