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3d65" w14:textId="c9b3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25 желтоқсандағы № 868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28"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 Қаржы министрлiгі республикалық мемлекеттiк мекеме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және Қазақстан Республикасының Бюджет кодексiнде (бұдан әрі – Бюджет кодексі), Қазақстан Республикасы ратификациялаған халықаралық шарттарда көзделген жағдайларда өзге де шоттары болады.";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Қазақстан Республикасы Қаржы министрлiгінiң орналасқан жері: 010000, Астана қаласы, Есіл ауданы, Мәңгілік Ел даңғылы 8, "Министрліктер үйі" әкімшілік ғимараты, 4-кіреберіс.";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орталық аппараттың функцияларында: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бюджеттік жоспарлау, бюджетті атқару, бухгалтерлік және бюджеттік есепке алу, қаржылық және бюджеттік есептілік, ішкі мемлекеттік аудит пен қаржылық бақылау, аудиторлық қызмет, үкіметтік және мемлекет кепілдік берген борышты және мемлекет алдындағы борышты басқару, мемлекеттік сатып алу саласындағы мемлекеттік саясатты қалыптастыру және іске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 экономикалық және қаржылық қылмыстар мен құқық бұзушылықтардың алдын алу, анықтау, жолын кесу, ашу және тергеу бойынша саясатты қалыптастыруға және іске асыруға қатысу, сондай-ақ қаржы активтерін Қазақстан Республикасының Ұлттық қорында жинақтау, сондай-ақ материалдық емес активтерді қоспағанда, өзге мүлікті жинақтау бойынша саясатты қалыптастыруға қатысу және іске асыру;";</w:t>
      </w:r>
    </w:p>
    <w:bookmarkEnd w:id="6"/>
    <w:bookmarkStart w:name="z12" w:id="7"/>
    <w:p>
      <w:pPr>
        <w:spacing w:after="0"/>
        <w:ind w:left="0"/>
        <w:jc w:val="both"/>
      </w:pPr>
      <w:r>
        <w:rPr>
          <w:rFonts w:ascii="Times New Roman"/>
          <w:b w:val="false"/>
          <w:i w:val="false"/>
          <w:color w:val="000000"/>
          <w:sz w:val="28"/>
        </w:rPr>
        <w:t>
      6)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"6) мемлекеттiк сатып алу, республикалық және жергiлiктi бюджеттердiң атқарылуы, бухгалтерлiк және бюджеттiк есепке алу, аудиторлық қызмет, iшкi мемлекеттiк аудит пен қаржылық бақылау, қаржылық және бюджеттiк есептiлiк саласында салааралық үйлестiру және әдiснамалық басшылық ету;";</w:t>
      </w:r>
    </w:p>
    <w:bookmarkEnd w:id="8"/>
    <w:bookmarkStart w:name="z14" w:id="9"/>
    <w:p>
      <w:pPr>
        <w:spacing w:after="0"/>
        <w:ind w:left="0"/>
        <w:jc w:val="both"/>
      </w:pPr>
      <w:r>
        <w:rPr>
          <w:rFonts w:ascii="Times New Roman"/>
          <w:b w:val="false"/>
          <w:i w:val="false"/>
          <w:color w:val="000000"/>
          <w:sz w:val="28"/>
        </w:rPr>
        <w:t>
      мынадай мазмұндағы 18-1) тармақшамен толықтырылсын:</w:t>
      </w:r>
    </w:p>
    <w:bookmarkEnd w:id="9"/>
    <w:bookmarkStart w:name="z15" w:id="10"/>
    <w:p>
      <w:pPr>
        <w:spacing w:after="0"/>
        <w:ind w:left="0"/>
        <w:jc w:val="both"/>
      </w:pPr>
      <w:r>
        <w:rPr>
          <w:rFonts w:ascii="Times New Roman"/>
          <w:b w:val="false"/>
          <w:i w:val="false"/>
          <w:color w:val="000000"/>
          <w:sz w:val="28"/>
        </w:rPr>
        <w:t>
      "18-1) мемлекеттік қаржы статистикасын жүргізу;";</w:t>
      </w:r>
    </w:p>
    <w:bookmarkEnd w:id="10"/>
    <w:bookmarkStart w:name="z16" w:id="11"/>
    <w:p>
      <w:pPr>
        <w:spacing w:after="0"/>
        <w:ind w:left="0"/>
        <w:jc w:val="both"/>
      </w:pPr>
      <w:r>
        <w:rPr>
          <w:rFonts w:ascii="Times New Roman"/>
          <w:b w:val="false"/>
          <w:i w:val="false"/>
          <w:color w:val="000000"/>
          <w:sz w:val="28"/>
        </w:rPr>
        <w:t>
      19) тармақша мынадай редакцияда жазылсын:</w:t>
      </w:r>
    </w:p>
    <w:bookmarkEnd w:id="11"/>
    <w:bookmarkStart w:name="z17" w:id="12"/>
    <w:p>
      <w:pPr>
        <w:spacing w:after="0"/>
        <w:ind w:left="0"/>
        <w:jc w:val="both"/>
      </w:pPr>
      <w:r>
        <w:rPr>
          <w:rFonts w:ascii="Times New Roman"/>
          <w:b w:val="false"/>
          <w:i w:val="false"/>
          <w:color w:val="000000"/>
          <w:sz w:val="28"/>
        </w:rPr>
        <w:t>
      "19) мемлекеттiк бюджет бойынша тауарларды (жұмыстарды, көрсетілетін қызметтердi) өткiзуден түсетін ақша түсiмдерi мен шығыстары жоспарларының орындалуы, филантропиялық қызметтен және (немесе) демеушiлiк қызметтен және (немесе) меценаттық қызметтен түсетін ақша түсімдері мен жұмсалуы туралы есептер жасау;";</w:t>
      </w:r>
    </w:p>
    <w:bookmarkEnd w:id="12"/>
    <w:bookmarkStart w:name="z18" w:id="13"/>
    <w:p>
      <w:pPr>
        <w:spacing w:after="0"/>
        <w:ind w:left="0"/>
        <w:jc w:val="both"/>
      </w:pPr>
      <w:r>
        <w:rPr>
          <w:rFonts w:ascii="Times New Roman"/>
          <w:b w:val="false"/>
          <w:i w:val="false"/>
          <w:color w:val="000000"/>
          <w:sz w:val="28"/>
        </w:rPr>
        <w:t>
      28) тармақша алып тасталсын;</w:t>
      </w:r>
    </w:p>
    <w:bookmarkEnd w:id="13"/>
    <w:bookmarkStart w:name="z19" w:id="14"/>
    <w:p>
      <w:pPr>
        <w:spacing w:after="0"/>
        <w:ind w:left="0"/>
        <w:jc w:val="both"/>
      </w:pPr>
      <w:r>
        <w:rPr>
          <w:rFonts w:ascii="Times New Roman"/>
          <w:b w:val="false"/>
          <w:i w:val="false"/>
          <w:color w:val="000000"/>
          <w:sz w:val="28"/>
        </w:rPr>
        <w:t>
      мынадай мазмұндағы 33-1), 33-2) және 33-3) тармақшалармен толықтырылсын:</w:t>
      </w:r>
    </w:p>
    <w:bookmarkEnd w:id="14"/>
    <w:bookmarkStart w:name="z20" w:id="15"/>
    <w:p>
      <w:pPr>
        <w:spacing w:after="0"/>
        <w:ind w:left="0"/>
        <w:jc w:val="both"/>
      </w:pPr>
      <w:r>
        <w:rPr>
          <w:rFonts w:ascii="Times New Roman"/>
          <w:b w:val="false"/>
          <w:i w:val="false"/>
          <w:color w:val="000000"/>
          <w:sz w:val="28"/>
        </w:rPr>
        <w:t>
      "33-1) республикалық бюджеттің, облыс бюджетінің, республикалық маңызы бар қала, астана бюджеттерінің атқарылуы туралы жылдық шоғырландырылған қаржылық есептілікте түсімдерді көрсету тәртiбін әзірлеу және бекіту;</w:t>
      </w:r>
    </w:p>
    <w:bookmarkEnd w:id="15"/>
    <w:bookmarkStart w:name="z21" w:id="16"/>
    <w:p>
      <w:pPr>
        <w:spacing w:after="0"/>
        <w:ind w:left="0"/>
        <w:jc w:val="both"/>
      </w:pPr>
      <w:r>
        <w:rPr>
          <w:rFonts w:ascii="Times New Roman"/>
          <w:b w:val="false"/>
          <w:i w:val="false"/>
          <w:color w:val="000000"/>
          <w:sz w:val="28"/>
        </w:rPr>
        <w:t>
      33-2) қызмет ерекшелігін ескере отырып, өз жүйесінің мемлекеттік мекемелерінде бухгалтерлік есепке алу бойынша жалпы ережелерді қолдану тәртібі туралы нормативтік құқықтық актілер жобаларын келісу;</w:t>
      </w:r>
    </w:p>
    <w:bookmarkEnd w:id="16"/>
    <w:bookmarkStart w:name="z22" w:id="17"/>
    <w:p>
      <w:pPr>
        <w:spacing w:after="0"/>
        <w:ind w:left="0"/>
        <w:jc w:val="both"/>
      </w:pPr>
      <w:r>
        <w:rPr>
          <w:rFonts w:ascii="Times New Roman"/>
          <w:b w:val="false"/>
          <w:i w:val="false"/>
          <w:color w:val="000000"/>
          <w:sz w:val="28"/>
        </w:rPr>
        <w:t>
      33-3)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қағидаларын әзірлеу және бекіту;";</w:t>
      </w:r>
    </w:p>
    <w:bookmarkEnd w:id="17"/>
    <w:bookmarkStart w:name="z23" w:id="18"/>
    <w:p>
      <w:pPr>
        <w:spacing w:after="0"/>
        <w:ind w:left="0"/>
        <w:jc w:val="both"/>
      </w:pPr>
      <w:r>
        <w:rPr>
          <w:rFonts w:ascii="Times New Roman"/>
          <w:b w:val="false"/>
          <w:i w:val="false"/>
          <w:color w:val="000000"/>
          <w:sz w:val="28"/>
        </w:rPr>
        <w:t>
      40) тармақша мынадай редакцияда жазылсын:</w:t>
      </w:r>
    </w:p>
    <w:bookmarkEnd w:id="18"/>
    <w:bookmarkStart w:name="z24" w:id="19"/>
    <w:p>
      <w:pPr>
        <w:spacing w:after="0"/>
        <w:ind w:left="0"/>
        <w:jc w:val="both"/>
      </w:pPr>
      <w:r>
        <w:rPr>
          <w:rFonts w:ascii="Times New Roman"/>
          <w:b w:val="false"/>
          <w:i w:val="false"/>
          <w:color w:val="000000"/>
          <w:sz w:val="28"/>
        </w:rPr>
        <w:t>
      "40) республикалық меншікке жататын объектілерге қатысты конкурстық құжаттаманы және концессия шартының жобасын, оның ішінде оларға өзгерістер мен толықтырулар енгізу кезінде келісу;";</w:t>
      </w:r>
    </w:p>
    <w:bookmarkEnd w:id="19"/>
    <w:bookmarkStart w:name="z25" w:id="20"/>
    <w:p>
      <w:pPr>
        <w:spacing w:after="0"/>
        <w:ind w:left="0"/>
        <w:jc w:val="both"/>
      </w:pPr>
      <w:r>
        <w:rPr>
          <w:rFonts w:ascii="Times New Roman"/>
          <w:b w:val="false"/>
          <w:i w:val="false"/>
          <w:color w:val="000000"/>
          <w:sz w:val="28"/>
        </w:rPr>
        <w:t>
      46) тармақша алып тасталсын;</w:t>
      </w:r>
    </w:p>
    <w:bookmarkEnd w:id="20"/>
    <w:bookmarkStart w:name="z26" w:id="21"/>
    <w:p>
      <w:pPr>
        <w:spacing w:after="0"/>
        <w:ind w:left="0"/>
        <w:jc w:val="both"/>
      </w:pPr>
      <w:r>
        <w:rPr>
          <w:rFonts w:ascii="Times New Roman"/>
          <w:b w:val="false"/>
          <w:i w:val="false"/>
          <w:color w:val="000000"/>
          <w:sz w:val="28"/>
        </w:rPr>
        <w:t>
      53) тармақша мынадай редакцияда жазылсын:</w:t>
      </w:r>
    </w:p>
    <w:bookmarkEnd w:id="21"/>
    <w:bookmarkStart w:name="z27" w:id="22"/>
    <w:p>
      <w:pPr>
        <w:spacing w:after="0"/>
        <w:ind w:left="0"/>
        <w:jc w:val="both"/>
      </w:pPr>
      <w:r>
        <w:rPr>
          <w:rFonts w:ascii="Times New Roman"/>
          <w:b w:val="false"/>
          <w:i w:val="false"/>
          <w:color w:val="000000"/>
          <w:sz w:val="28"/>
        </w:rPr>
        <w:t>
      "53) өтеуге және қызмет көрсетуге арналған шығыстары республикалық бюджет туралы заңда көзделген мемлекет кепiлдiк берген қарыздар бойынша қарыз алушылардың тiзбесiн бекiту;";</w:t>
      </w:r>
    </w:p>
    <w:bookmarkEnd w:id="22"/>
    <w:bookmarkStart w:name="z28" w:id="23"/>
    <w:p>
      <w:pPr>
        <w:spacing w:after="0"/>
        <w:ind w:left="0"/>
        <w:jc w:val="both"/>
      </w:pPr>
      <w:r>
        <w:rPr>
          <w:rFonts w:ascii="Times New Roman"/>
          <w:b w:val="false"/>
          <w:i w:val="false"/>
          <w:color w:val="000000"/>
          <w:sz w:val="28"/>
        </w:rPr>
        <w:t>
      55-3) тармақша мынадай редакцияда жазылсын:</w:t>
      </w:r>
    </w:p>
    <w:bookmarkEnd w:id="23"/>
    <w:bookmarkStart w:name="z29" w:id="24"/>
    <w:p>
      <w:pPr>
        <w:spacing w:after="0"/>
        <w:ind w:left="0"/>
        <w:jc w:val="both"/>
      </w:pPr>
      <w:r>
        <w:rPr>
          <w:rFonts w:ascii="Times New Roman"/>
          <w:b w:val="false"/>
          <w:i w:val="false"/>
          <w:color w:val="000000"/>
          <w:sz w:val="28"/>
        </w:rPr>
        <w:t>
      "55-3) тиісті жылға арналған мемлекеттік аудит объектілерінің тізбесін қалыптастыру және ішкі мемлекеттік аудит жүргізу кезінде қолданылатын үлгілік тәуекелдерді басқару жүйесін әзірлеу және бекіту;";</w:t>
      </w:r>
    </w:p>
    <w:bookmarkEnd w:id="24"/>
    <w:bookmarkStart w:name="z30" w:id="25"/>
    <w:p>
      <w:pPr>
        <w:spacing w:after="0"/>
        <w:ind w:left="0"/>
        <w:jc w:val="both"/>
      </w:pPr>
      <w:r>
        <w:rPr>
          <w:rFonts w:ascii="Times New Roman"/>
          <w:b w:val="false"/>
          <w:i w:val="false"/>
          <w:color w:val="000000"/>
          <w:sz w:val="28"/>
        </w:rPr>
        <w:t>
      мынадай мазмұндағы 55-5) тармақшамен толықтырылсын:</w:t>
      </w:r>
    </w:p>
    <w:bookmarkEnd w:id="25"/>
    <w:bookmarkStart w:name="z31" w:id="26"/>
    <w:p>
      <w:pPr>
        <w:spacing w:after="0"/>
        <w:ind w:left="0"/>
        <w:jc w:val="both"/>
      </w:pPr>
      <w:r>
        <w:rPr>
          <w:rFonts w:ascii="Times New Roman"/>
          <w:b w:val="false"/>
          <w:i w:val="false"/>
          <w:color w:val="000000"/>
          <w:sz w:val="28"/>
        </w:rPr>
        <w:t>
      "55-5) Қазақстан Республикасының Ұлттық Банкімен келісу бойынша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w:t>
      </w:r>
    </w:p>
    <w:bookmarkEnd w:id="26"/>
    <w:bookmarkStart w:name="z32" w:id="27"/>
    <w:p>
      <w:pPr>
        <w:spacing w:after="0"/>
        <w:ind w:left="0"/>
        <w:jc w:val="both"/>
      </w:pPr>
      <w:r>
        <w:rPr>
          <w:rFonts w:ascii="Times New Roman"/>
          <w:b w:val="false"/>
          <w:i w:val="false"/>
          <w:color w:val="000000"/>
          <w:sz w:val="28"/>
        </w:rPr>
        <w:t>
      58) тармақша алып тасталсын;</w:t>
      </w:r>
    </w:p>
    <w:bookmarkEnd w:id="27"/>
    <w:bookmarkStart w:name="z33" w:id="28"/>
    <w:p>
      <w:pPr>
        <w:spacing w:after="0"/>
        <w:ind w:left="0"/>
        <w:jc w:val="both"/>
      </w:pPr>
      <w:r>
        <w:rPr>
          <w:rFonts w:ascii="Times New Roman"/>
          <w:b w:val="false"/>
          <w:i w:val="false"/>
          <w:color w:val="000000"/>
          <w:sz w:val="28"/>
        </w:rPr>
        <w:t>
      61) тармақша мынадай редакцияда жазылсын:</w:t>
      </w:r>
    </w:p>
    <w:bookmarkEnd w:id="28"/>
    <w:bookmarkStart w:name="z34" w:id="29"/>
    <w:p>
      <w:pPr>
        <w:spacing w:after="0"/>
        <w:ind w:left="0"/>
        <w:jc w:val="both"/>
      </w:pPr>
      <w:r>
        <w:rPr>
          <w:rFonts w:ascii="Times New Roman"/>
          <w:b w:val="false"/>
          <w:i w:val="false"/>
          <w:color w:val="000000"/>
          <w:sz w:val="28"/>
        </w:rPr>
        <w:t>
      "61) мемлекеттік жоспарлау жөніндегі уәкілетті органмен бірлесіп бюджеттік бағдарламалардың мақсаттары мен көрсеткіштеріне қол жеткізу тиімділігін бағалау жөніндегі әдістемені әзірлеу мен бекіту және оны әдіснамалық сүйемелдеу;";</w:t>
      </w:r>
    </w:p>
    <w:bookmarkEnd w:id="29"/>
    <w:bookmarkStart w:name="z35" w:id="30"/>
    <w:p>
      <w:pPr>
        <w:spacing w:after="0"/>
        <w:ind w:left="0"/>
        <w:jc w:val="both"/>
      </w:pPr>
      <w:r>
        <w:rPr>
          <w:rFonts w:ascii="Times New Roman"/>
          <w:b w:val="false"/>
          <w:i w:val="false"/>
          <w:color w:val="000000"/>
          <w:sz w:val="28"/>
        </w:rPr>
        <w:t>
      63) тармақша мынадай редакцияда жазылсын:</w:t>
      </w:r>
    </w:p>
    <w:bookmarkEnd w:id="30"/>
    <w:bookmarkStart w:name="z36" w:id="31"/>
    <w:p>
      <w:pPr>
        <w:spacing w:after="0"/>
        <w:ind w:left="0"/>
        <w:jc w:val="both"/>
      </w:pPr>
      <w:r>
        <w:rPr>
          <w:rFonts w:ascii="Times New Roman"/>
          <w:b w:val="false"/>
          <w:i w:val="false"/>
          <w:color w:val="000000"/>
          <w:sz w:val="28"/>
        </w:rPr>
        <w:t>
      "63) Қазақстан Республикасының Үкiметi бекiтетiн мемлекеттік бағдарламаларды әзiрлеуге және iске асыруға қатысу;";</w:t>
      </w:r>
    </w:p>
    <w:bookmarkEnd w:id="31"/>
    <w:bookmarkStart w:name="z37" w:id="32"/>
    <w:p>
      <w:pPr>
        <w:spacing w:after="0"/>
        <w:ind w:left="0"/>
        <w:jc w:val="both"/>
      </w:pPr>
      <w:r>
        <w:rPr>
          <w:rFonts w:ascii="Times New Roman"/>
          <w:b w:val="false"/>
          <w:i w:val="false"/>
          <w:color w:val="000000"/>
          <w:sz w:val="28"/>
        </w:rPr>
        <w:t>
      76) тармақша мынадай редакцияда жазылсын:</w:t>
      </w:r>
    </w:p>
    <w:bookmarkEnd w:id="32"/>
    <w:bookmarkStart w:name="z38" w:id="33"/>
    <w:p>
      <w:pPr>
        <w:spacing w:after="0"/>
        <w:ind w:left="0"/>
        <w:jc w:val="both"/>
      </w:pPr>
      <w:r>
        <w:rPr>
          <w:rFonts w:ascii="Times New Roman"/>
          <w:b w:val="false"/>
          <w:i w:val="false"/>
          <w:color w:val="000000"/>
          <w:sz w:val="28"/>
        </w:rPr>
        <w:t>
      "76) оңалту жоспарының тиімділігі (тиімсіздігі) туралы уақытша әкімші мен банкроттықты басқарушы қорытындысының үлгі нысандарын бекіту;";</w:t>
      </w:r>
    </w:p>
    <w:bookmarkEnd w:id="33"/>
    <w:bookmarkStart w:name="z39" w:id="34"/>
    <w:p>
      <w:pPr>
        <w:spacing w:after="0"/>
        <w:ind w:left="0"/>
        <w:jc w:val="both"/>
      </w:pPr>
      <w:r>
        <w:rPr>
          <w:rFonts w:ascii="Times New Roman"/>
          <w:b w:val="false"/>
          <w:i w:val="false"/>
          <w:color w:val="000000"/>
          <w:sz w:val="28"/>
        </w:rPr>
        <w:t>
      мынадай мазмұндағы 78-1), 78-2), 78-3), 78-4), 78-5) және 78-6) тармақшалармен толықтырылсын:</w:t>
      </w:r>
    </w:p>
    <w:bookmarkEnd w:id="34"/>
    <w:bookmarkStart w:name="z40" w:id="35"/>
    <w:p>
      <w:pPr>
        <w:spacing w:after="0"/>
        <w:ind w:left="0"/>
        <w:jc w:val="both"/>
      </w:pPr>
      <w:r>
        <w:rPr>
          <w:rFonts w:ascii="Times New Roman"/>
          <w:b w:val="false"/>
          <w:i w:val="false"/>
          <w:color w:val="000000"/>
          <w:sz w:val="28"/>
        </w:rPr>
        <w:t>
      "78-1) борышкердің (банкроттың) мүлкiн (активтерiн) сату бойынша электрондық аукционды өткiзу және ұйымдастырушыны айқындау қағидаларын бекіту;</w:t>
      </w:r>
    </w:p>
    <w:bookmarkEnd w:id="35"/>
    <w:bookmarkStart w:name="z41" w:id="36"/>
    <w:p>
      <w:pPr>
        <w:spacing w:after="0"/>
        <w:ind w:left="0"/>
        <w:jc w:val="both"/>
      </w:pPr>
      <w:r>
        <w:rPr>
          <w:rFonts w:ascii="Times New Roman"/>
          <w:b w:val="false"/>
          <w:i w:val="false"/>
          <w:color w:val="000000"/>
          <w:sz w:val="28"/>
        </w:rPr>
        <w:t>
      78-2) уақытша әкімшінің, оңалту, уақытша және банкроттық басқарушылардың негізгі сыйақысының ең төменгі және ең жоғарғы шектерін, сондай-ақ осындай сыйақыны төлеу тәртібін бекіту;</w:t>
      </w:r>
    </w:p>
    <w:bookmarkEnd w:id="36"/>
    <w:bookmarkStart w:name="z42" w:id="37"/>
    <w:p>
      <w:pPr>
        <w:spacing w:after="0"/>
        <w:ind w:left="0"/>
        <w:jc w:val="both"/>
      </w:pPr>
      <w:r>
        <w:rPr>
          <w:rFonts w:ascii="Times New Roman"/>
          <w:b w:val="false"/>
          <w:i w:val="false"/>
          <w:color w:val="000000"/>
          <w:sz w:val="28"/>
        </w:rPr>
        <w:t>
      78-3) оңалту рәсімінде және банкроттық рәсімінде әкімші қызметіне камералдық бақылау жүргізу қағидалары мен мерзімдерін бекіту;</w:t>
      </w:r>
    </w:p>
    <w:bookmarkEnd w:id="37"/>
    <w:bookmarkStart w:name="z43" w:id="38"/>
    <w:p>
      <w:pPr>
        <w:spacing w:after="0"/>
        <w:ind w:left="0"/>
        <w:jc w:val="both"/>
      </w:pPr>
      <w:r>
        <w:rPr>
          <w:rFonts w:ascii="Times New Roman"/>
          <w:b w:val="false"/>
          <w:i w:val="false"/>
          <w:color w:val="000000"/>
          <w:sz w:val="28"/>
        </w:rPr>
        <w:t>
      78-4) бұзушылықтар үшін шеттетілген алдыңғы әкімшінің қызметін тексеру нәтижелері бойынша, әкімшінің қызметін камералдық бақылау нәтижелері бойынша анықталған осы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бұзушылықтар үшін шеттетілген алдыңғы әкімшінің қызметін тексеру нәтижелері бойынша, әкімшінің қызметін камералдық бақылау нәтижелері бойынша анықталған осы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w:t>
      </w:r>
    </w:p>
    <w:bookmarkEnd w:id="38"/>
    <w:bookmarkStart w:name="z44" w:id="39"/>
    <w:p>
      <w:pPr>
        <w:spacing w:after="0"/>
        <w:ind w:left="0"/>
        <w:jc w:val="both"/>
      </w:pPr>
      <w:r>
        <w:rPr>
          <w:rFonts w:ascii="Times New Roman"/>
          <w:b w:val="false"/>
          <w:i w:val="false"/>
          <w:color w:val="000000"/>
          <w:sz w:val="28"/>
        </w:rPr>
        <w:t>
      78-5) әкімшінің ағымдағы және сұрау салынған оңалту рәсімінің және банкроттық рәсімінің жүзеге асырылу барысы туралы ақпаратты беру нысанын, қағидалары мен мерзімдерін бекіту;</w:t>
      </w:r>
    </w:p>
    <w:bookmarkEnd w:id="39"/>
    <w:bookmarkStart w:name="z45" w:id="40"/>
    <w:p>
      <w:pPr>
        <w:spacing w:after="0"/>
        <w:ind w:left="0"/>
        <w:jc w:val="both"/>
      </w:pPr>
      <w:r>
        <w:rPr>
          <w:rFonts w:ascii="Times New Roman"/>
          <w:b w:val="false"/>
          <w:i w:val="false"/>
          <w:color w:val="000000"/>
          <w:sz w:val="28"/>
        </w:rPr>
        <w:t>
      78-6)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 өтеу қағидаларын бекіту;";</w:t>
      </w:r>
    </w:p>
    <w:bookmarkEnd w:id="40"/>
    <w:bookmarkStart w:name="z46" w:id="41"/>
    <w:p>
      <w:pPr>
        <w:spacing w:after="0"/>
        <w:ind w:left="0"/>
        <w:jc w:val="both"/>
      </w:pPr>
      <w:r>
        <w:rPr>
          <w:rFonts w:ascii="Times New Roman"/>
          <w:b w:val="false"/>
          <w:i w:val="false"/>
          <w:color w:val="000000"/>
          <w:sz w:val="28"/>
        </w:rPr>
        <w:t>
      101) және 102) тармақшалар алып тасталсын;</w:t>
      </w:r>
    </w:p>
    <w:bookmarkEnd w:id="41"/>
    <w:bookmarkStart w:name="z47" w:id="42"/>
    <w:p>
      <w:pPr>
        <w:spacing w:after="0"/>
        <w:ind w:left="0"/>
        <w:jc w:val="both"/>
      </w:pPr>
      <w:r>
        <w:rPr>
          <w:rFonts w:ascii="Times New Roman"/>
          <w:b w:val="false"/>
          <w:i w:val="false"/>
          <w:color w:val="000000"/>
          <w:sz w:val="28"/>
        </w:rPr>
        <w:t>
      110) тармақша мынадай редакцияда жазылсын:</w:t>
      </w:r>
    </w:p>
    <w:bookmarkEnd w:id="42"/>
    <w:bookmarkStart w:name="z48" w:id="43"/>
    <w:p>
      <w:pPr>
        <w:spacing w:after="0"/>
        <w:ind w:left="0"/>
        <w:jc w:val="both"/>
      </w:pPr>
      <w:r>
        <w:rPr>
          <w:rFonts w:ascii="Times New Roman"/>
          <w:b w:val="false"/>
          <w:i w:val="false"/>
          <w:color w:val="000000"/>
          <w:sz w:val="28"/>
        </w:rPr>
        <w:t>
      "110) кәсіби аудиторлық ұйымдарды, кәсiби бухгалтерлер ұйымдарын, бухгалтерлердi кәсiби сертификаттау жөніндегі ұйымдарды аккредиттеу қағидаларын бекіту;";</w:t>
      </w:r>
    </w:p>
    <w:bookmarkEnd w:id="43"/>
    <w:bookmarkStart w:name="z49" w:id="44"/>
    <w:p>
      <w:pPr>
        <w:spacing w:after="0"/>
        <w:ind w:left="0"/>
        <w:jc w:val="both"/>
      </w:pPr>
      <w:r>
        <w:rPr>
          <w:rFonts w:ascii="Times New Roman"/>
          <w:b w:val="false"/>
          <w:i w:val="false"/>
          <w:color w:val="000000"/>
          <w:sz w:val="28"/>
        </w:rPr>
        <w:t>
      114) тармақша мынадай редакцияда жазылсын:</w:t>
      </w:r>
    </w:p>
    <w:bookmarkEnd w:id="44"/>
    <w:bookmarkStart w:name="z50" w:id="45"/>
    <w:p>
      <w:pPr>
        <w:spacing w:after="0"/>
        <w:ind w:left="0"/>
        <w:jc w:val="both"/>
      </w:pPr>
      <w:r>
        <w:rPr>
          <w:rFonts w:ascii="Times New Roman"/>
          <w:b w:val="false"/>
          <w:i w:val="false"/>
          <w:color w:val="000000"/>
          <w:sz w:val="28"/>
        </w:rPr>
        <w:t>
      "114)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w:t>
      </w:r>
    </w:p>
    <w:bookmarkEnd w:id="45"/>
    <w:bookmarkStart w:name="z51" w:id="46"/>
    <w:p>
      <w:pPr>
        <w:spacing w:after="0"/>
        <w:ind w:left="0"/>
        <w:jc w:val="both"/>
      </w:pPr>
      <w:r>
        <w:rPr>
          <w:rFonts w:ascii="Times New Roman"/>
          <w:b w:val="false"/>
          <w:i w:val="false"/>
          <w:color w:val="000000"/>
          <w:sz w:val="28"/>
        </w:rPr>
        <w:t>
      114-4) тармақша мынадай редакцияда жазылсын:</w:t>
      </w:r>
    </w:p>
    <w:bookmarkEnd w:id="46"/>
    <w:bookmarkStart w:name="z52" w:id="47"/>
    <w:p>
      <w:pPr>
        <w:spacing w:after="0"/>
        <w:ind w:left="0"/>
        <w:jc w:val="both"/>
      </w:pPr>
      <w:r>
        <w:rPr>
          <w:rFonts w:ascii="Times New Roman"/>
          <w:b w:val="false"/>
          <w:i w:val="false"/>
          <w:color w:val="000000"/>
          <w:sz w:val="28"/>
        </w:rPr>
        <w:t>
      "114-4) кеден өкілінің мемлекеттік кірістер органдарына, оның ішінде ақпараттық-коммуникациялық технологияларды пайдалана отырып, есептілік ұсыну тәртібін бекіту;";</w:t>
      </w:r>
    </w:p>
    <w:bookmarkEnd w:id="47"/>
    <w:bookmarkStart w:name="z53" w:id="48"/>
    <w:p>
      <w:pPr>
        <w:spacing w:after="0"/>
        <w:ind w:left="0"/>
        <w:jc w:val="both"/>
      </w:pPr>
      <w:r>
        <w:rPr>
          <w:rFonts w:ascii="Times New Roman"/>
          <w:b w:val="false"/>
          <w:i w:val="false"/>
          <w:color w:val="000000"/>
          <w:sz w:val="28"/>
        </w:rPr>
        <w:t>
      мынадай мазмұндағы 114-34), 114-35), 114-36), 114-37), 114-38) және   114-39) тармақшалармен толықтырылсын:</w:t>
      </w:r>
    </w:p>
    <w:bookmarkEnd w:id="48"/>
    <w:bookmarkStart w:name="z54" w:id="49"/>
    <w:p>
      <w:pPr>
        <w:spacing w:after="0"/>
        <w:ind w:left="0"/>
        <w:jc w:val="both"/>
      </w:pPr>
      <w:r>
        <w:rPr>
          <w:rFonts w:ascii="Times New Roman"/>
          <w:b w:val="false"/>
          <w:i w:val="false"/>
          <w:color w:val="000000"/>
          <w:sz w:val="28"/>
        </w:rPr>
        <w:t>
      "114-34) тауарларды сыныптау жөніндегі, тауарды жинақталмаған түрде сыныптау туралы шешімдердің және преференциялық және преференциялық емес режимдерді қолдану кезінде тауар шығарылған елді айқындауға қатысты алдын ала шешімдердің нысандарын бекіту;</w:t>
      </w:r>
    </w:p>
    <w:bookmarkEnd w:id="49"/>
    <w:bookmarkStart w:name="z55" w:id="50"/>
    <w:p>
      <w:pPr>
        <w:spacing w:after="0"/>
        <w:ind w:left="0"/>
        <w:jc w:val="both"/>
      </w:pPr>
      <w:r>
        <w:rPr>
          <w:rFonts w:ascii="Times New Roman"/>
          <w:b w:val="false"/>
          <w:i w:val="false"/>
          <w:color w:val="000000"/>
          <w:sz w:val="28"/>
        </w:rPr>
        <w:t>
      114-35) уәкілетті экономикалық операторлар тізіліміне енгізу туралы куәлікті алуға арналған сауалнама, уәкілетті экономикалық операторлар тізілімі, уәкілетті экономикалық операторлар тізіліміне енгізу туралы куәлік нысандарын бекіту;</w:t>
      </w:r>
    </w:p>
    <w:bookmarkEnd w:id="50"/>
    <w:bookmarkStart w:name="z56" w:id="51"/>
    <w:p>
      <w:pPr>
        <w:spacing w:after="0"/>
        <w:ind w:left="0"/>
        <w:jc w:val="both"/>
      </w:pPr>
      <w:r>
        <w:rPr>
          <w:rFonts w:ascii="Times New Roman"/>
          <w:b w:val="false"/>
          <w:i w:val="false"/>
          <w:color w:val="000000"/>
          <w:sz w:val="28"/>
        </w:rPr>
        <w:t>
      114-36) 2010 жылғы 30 маусымдағы "Қазақстан Республикасындағы кеден ісі туралы" Қазақстан Республикасының Кодексінде көзделген өтініштердің нысандарын бекіту;</w:t>
      </w:r>
    </w:p>
    <w:bookmarkEnd w:id="51"/>
    <w:bookmarkStart w:name="z57" w:id="52"/>
    <w:p>
      <w:pPr>
        <w:spacing w:after="0"/>
        <w:ind w:left="0"/>
        <w:jc w:val="both"/>
      </w:pPr>
      <w:r>
        <w:rPr>
          <w:rFonts w:ascii="Times New Roman"/>
          <w:b w:val="false"/>
          <w:i w:val="false"/>
          <w:color w:val="000000"/>
          <w:sz w:val="28"/>
        </w:rPr>
        <w:t>
      114-37) зияткерлік меншік объектілерінің кедендік тізілімін жүргізу қағидаларын бекіту;</w:t>
      </w:r>
    </w:p>
    <w:bookmarkEnd w:id="52"/>
    <w:bookmarkStart w:name="z58" w:id="53"/>
    <w:p>
      <w:pPr>
        <w:spacing w:after="0"/>
        <w:ind w:left="0"/>
        <w:jc w:val="both"/>
      </w:pPr>
      <w:r>
        <w:rPr>
          <w:rFonts w:ascii="Times New Roman"/>
          <w:b w:val="false"/>
          <w:i w:val="false"/>
          <w:color w:val="000000"/>
          <w:sz w:val="28"/>
        </w:rPr>
        <w:t>
      114-38) белгіленген уақыт кезеңі ішінде өткізілетін жиналмаған немесе бөлшектелген түрде, оның ішінде жиынтықталмаған немесе жасалып бітпеген түрдегі тауарды кедендік декларациялау және кедендік тазарту қағидаларын бекіту;</w:t>
      </w:r>
    </w:p>
    <w:bookmarkEnd w:id="53"/>
    <w:bookmarkStart w:name="z59" w:id="54"/>
    <w:p>
      <w:pPr>
        <w:spacing w:after="0"/>
        <w:ind w:left="0"/>
        <w:jc w:val="both"/>
      </w:pPr>
      <w:r>
        <w:rPr>
          <w:rFonts w:ascii="Times New Roman"/>
          <w:b w:val="false"/>
          <w:i w:val="false"/>
          <w:color w:val="000000"/>
          <w:sz w:val="28"/>
        </w:rPr>
        <w:t>
      114-39) 2010 жылғы 30 маусымдағы "Қазақстан Республикасындағы кеден ісі туралы" Қазақстан Республикасы Кодексінің 298-бабына сәйкес кедендік декларациялау және кедендік декларация берілгенге дейін тауарларды шығару кезінде кедендік операцияларды жасау қағидаларын бекіту;";</w:t>
      </w:r>
    </w:p>
    <w:bookmarkEnd w:id="54"/>
    <w:bookmarkStart w:name="z60" w:id="55"/>
    <w:p>
      <w:pPr>
        <w:spacing w:after="0"/>
        <w:ind w:left="0"/>
        <w:jc w:val="both"/>
      </w:pPr>
      <w:r>
        <w:rPr>
          <w:rFonts w:ascii="Times New Roman"/>
          <w:b w:val="false"/>
          <w:i w:val="false"/>
          <w:color w:val="000000"/>
          <w:sz w:val="28"/>
        </w:rPr>
        <w:t>
      мынадай мазмұндағы 137), 138), 139), 140), 141), 142), 143), 144), 145) және 146) тармақшалармен толықтырылсын:</w:t>
      </w:r>
    </w:p>
    <w:bookmarkEnd w:id="55"/>
    <w:bookmarkStart w:name="z61" w:id="56"/>
    <w:p>
      <w:pPr>
        <w:spacing w:after="0"/>
        <w:ind w:left="0"/>
        <w:jc w:val="both"/>
      </w:pPr>
      <w:r>
        <w:rPr>
          <w:rFonts w:ascii="Times New Roman"/>
          <w:b w:val="false"/>
          <w:i w:val="false"/>
          <w:color w:val="000000"/>
          <w:sz w:val="28"/>
        </w:rPr>
        <w:t>
      "137) тиісті әкімшілік-аумақтық бірліктердің әкім аппараттары жасайтын аудандық маңызы бар қалалардың, ауылдардың, кенттердің, ауылдық округтердің бюджеттерін қоспағанда, бюджетке түсімдердің жиынтық жоспарын жасау;</w:t>
      </w:r>
    </w:p>
    <w:bookmarkEnd w:id="56"/>
    <w:bookmarkStart w:name="z62" w:id="57"/>
    <w:p>
      <w:pPr>
        <w:spacing w:after="0"/>
        <w:ind w:left="0"/>
        <w:jc w:val="both"/>
      </w:pPr>
      <w:r>
        <w:rPr>
          <w:rFonts w:ascii="Times New Roman"/>
          <w:b w:val="false"/>
          <w:i w:val="false"/>
          <w:color w:val="000000"/>
          <w:sz w:val="28"/>
        </w:rPr>
        <w:t>
      138) бюджеттік бағдарламалар әкімшілері шығыстарының лимиттерін, жаңа бастамаларға арналған лимиттерді айқындау және оларды ағымдағы қаржы жылының 1 мамырына дейін бюджеттік бағдарламалар әкімшілерінің назарына жеткізу;</w:t>
      </w:r>
    </w:p>
    <w:bookmarkEnd w:id="57"/>
    <w:bookmarkStart w:name="z63" w:id="58"/>
    <w:p>
      <w:pPr>
        <w:spacing w:after="0"/>
        <w:ind w:left="0"/>
        <w:jc w:val="both"/>
      </w:pPr>
      <w:r>
        <w:rPr>
          <w:rFonts w:ascii="Times New Roman"/>
          <w:b w:val="false"/>
          <w:i w:val="false"/>
          <w:color w:val="000000"/>
          <w:sz w:val="28"/>
        </w:rPr>
        <w:t>
      139)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үш жылдық кезеңге арналған лимиттерiн келісу;</w:t>
      </w:r>
    </w:p>
    <w:bookmarkEnd w:id="58"/>
    <w:bookmarkStart w:name="z64" w:id="59"/>
    <w:p>
      <w:pPr>
        <w:spacing w:after="0"/>
        <w:ind w:left="0"/>
        <w:jc w:val="both"/>
      </w:pPr>
      <w:r>
        <w:rPr>
          <w:rFonts w:ascii="Times New Roman"/>
          <w:b w:val="false"/>
          <w:i w:val="false"/>
          <w:color w:val="000000"/>
          <w:sz w:val="28"/>
        </w:rPr>
        <w:t>
      140) мемлекеттік жоспарлау жөніндегі уәкілетті органмен келісу бойынша жасалған концессиялық шарттардың және берiлген мемлекеттiк кепiлдiктер мен мемлекет кепiлгерлiктерiнiң тiзiлiмiн жүргiзу қағидаларын бекiту;</w:t>
      </w:r>
    </w:p>
    <w:bookmarkEnd w:id="59"/>
    <w:bookmarkStart w:name="z65" w:id="60"/>
    <w:p>
      <w:pPr>
        <w:spacing w:after="0"/>
        <w:ind w:left="0"/>
        <w:jc w:val="both"/>
      </w:pPr>
      <w:r>
        <w:rPr>
          <w:rFonts w:ascii="Times New Roman"/>
          <w:b w:val="false"/>
          <w:i w:val="false"/>
          <w:color w:val="000000"/>
          <w:sz w:val="28"/>
        </w:rPr>
        <w:t>
      141) мемлекеттік жоспарлау жөніндегі уәкілетті органмен келісу бойынша пайдалану шығындарының өтемақысын төлеу қағидаларын бекіту;</w:t>
      </w:r>
    </w:p>
    <w:bookmarkEnd w:id="60"/>
    <w:bookmarkStart w:name="z66" w:id="61"/>
    <w:p>
      <w:pPr>
        <w:spacing w:after="0"/>
        <w:ind w:left="0"/>
        <w:jc w:val="both"/>
      </w:pPr>
      <w:r>
        <w:rPr>
          <w:rFonts w:ascii="Times New Roman"/>
          <w:b w:val="false"/>
          <w:i w:val="false"/>
          <w:color w:val="000000"/>
          <w:sz w:val="28"/>
        </w:rPr>
        <w:t>
      142) мемлекеттік жоспарлау жөніндегі уәкілетті органмен келісу бойынша концессиялық жобалар бойынша инвестициялық шығындардың өтемақысын беру қағидаларын бекіту;</w:t>
      </w:r>
    </w:p>
    <w:bookmarkEnd w:id="61"/>
    <w:bookmarkStart w:name="z67" w:id="62"/>
    <w:p>
      <w:pPr>
        <w:spacing w:after="0"/>
        <w:ind w:left="0"/>
        <w:jc w:val="both"/>
      </w:pPr>
      <w:r>
        <w:rPr>
          <w:rFonts w:ascii="Times New Roman"/>
          <w:b w:val="false"/>
          <w:i w:val="false"/>
          <w:color w:val="000000"/>
          <w:sz w:val="28"/>
        </w:rPr>
        <w:t>
      143) мемлекеттік жоспарлау жөніндегі уәкілетті органмен келісу бойынша концессия объектісін басқаруды жүзеге асырғаны үшін сыйақы төлеу қағидаларын бекіту;</w:t>
      </w:r>
    </w:p>
    <w:bookmarkEnd w:id="62"/>
    <w:bookmarkStart w:name="z68" w:id="63"/>
    <w:p>
      <w:pPr>
        <w:spacing w:after="0"/>
        <w:ind w:left="0"/>
        <w:jc w:val="both"/>
      </w:pPr>
      <w:r>
        <w:rPr>
          <w:rFonts w:ascii="Times New Roman"/>
          <w:b w:val="false"/>
          <w:i w:val="false"/>
          <w:color w:val="000000"/>
          <w:sz w:val="28"/>
        </w:rPr>
        <w:t>
      144) іске асыру жоспарланып отырған республикалық мемлекеттік-жекешелік әріптестік жобаларының тізбесін келісу;</w:t>
      </w:r>
    </w:p>
    <w:bookmarkEnd w:id="63"/>
    <w:bookmarkStart w:name="z69" w:id="64"/>
    <w:p>
      <w:pPr>
        <w:spacing w:after="0"/>
        <w:ind w:left="0"/>
        <w:jc w:val="both"/>
      </w:pPr>
      <w:r>
        <w:rPr>
          <w:rFonts w:ascii="Times New Roman"/>
          <w:b w:val="false"/>
          <w:i w:val="false"/>
          <w:color w:val="000000"/>
          <w:sz w:val="28"/>
        </w:rPr>
        <w:t>
      145) мемлекеттік-жекешелік әріптестік жобасының және мемлекеттік-жекешелік әріптестік шарты жобасының конкурстық құжаттамасын республикалық мемлекеттік-жекешелік әріптестік жобалары бойынша тиісті өзгерістер және (немесе) толықтырулар енгізу кезінде келісу;</w:t>
      </w:r>
    </w:p>
    <w:bookmarkEnd w:id="64"/>
    <w:bookmarkStart w:name="z70" w:id="65"/>
    <w:p>
      <w:pPr>
        <w:spacing w:after="0"/>
        <w:ind w:left="0"/>
        <w:jc w:val="both"/>
      </w:pPr>
      <w:r>
        <w:rPr>
          <w:rFonts w:ascii="Times New Roman"/>
          <w:b w:val="false"/>
          <w:i w:val="false"/>
          <w:color w:val="000000"/>
          <w:sz w:val="28"/>
        </w:rPr>
        <w:t>
      146) қазіргі заманғы ақпараттық-коммуникациялық технологияларды дамыту және оларды Қазақстан Республикасының Қаржы министрлігі жүйесінің өндірістік процестеріне енгізу үшін жағдайларды қамтамасыз ету;";</w:t>
      </w:r>
    </w:p>
    <w:bookmarkEnd w:id="65"/>
    <w:bookmarkStart w:name="z71" w:id="66"/>
    <w:p>
      <w:pPr>
        <w:spacing w:after="0"/>
        <w:ind w:left="0"/>
        <w:jc w:val="both"/>
      </w:pPr>
      <w:r>
        <w:rPr>
          <w:rFonts w:ascii="Times New Roman"/>
          <w:b w:val="false"/>
          <w:i w:val="false"/>
          <w:color w:val="000000"/>
          <w:sz w:val="28"/>
        </w:rPr>
        <w:t>
      ведомстволардың функцияларында:</w:t>
      </w:r>
    </w:p>
    <w:bookmarkEnd w:id="66"/>
    <w:bookmarkStart w:name="z72" w:id="67"/>
    <w:p>
      <w:pPr>
        <w:spacing w:after="0"/>
        <w:ind w:left="0"/>
        <w:jc w:val="both"/>
      </w:pPr>
      <w:r>
        <w:rPr>
          <w:rFonts w:ascii="Times New Roman"/>
          <w:b w:val="false"/>
          <w:i w:val="false"/>
          <w:color w:val="000000"/>
          <w:sz w:val="28"/>
        </w:rPr>
        <w:t>
      4) тармақша мынадай редакцияда жазылсын:</w:t>
      </w:r>
    </w:p>
    <w:bookmarkEnd w:id="67"/>
    <w:bookmarkStart w:name="z73" w:id="68"/>
    <w:p>
      <w:pPr>
        <w:spacing w:after="0"/>
        <w:ind w:left="0"/>
        <w:jc w:val="both"/>
      </w:pPr>
      <w:r>
        <w:rPr>
          <w:rFonts w:ascii="Times New Roman"/>
          <w:b w:val="false"/>
          <w:i w:val="false"/>
          <w:color w:val="000000"/>
          <w:sz w:val="28"/>
        </w:rPr>
        <w:t>
      "4)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түсетін ақша түсімдері мен жұмсалуы туралы есептер жасау;";</w:t>
      </w:r>
    </w:p>
    <w:bookmarkEnd w:id="68"/>
    <w:bookmarkStart w:name="z74" w:id="69"/>
    <w:p>
      <w:pPr>
        <w:spacing w:after="0"/>
        <w:ind w:left="0"/>
        <w:jc w:val="both"/>
      </w:pPr>
      <w:r>
        <w:rPr>
          <w:rFonts w:ascii="Times New Roman"/>
          <w:b w:val="false"/>
          <w:i w:val="false"/>
          <w:color w:val="000000"/>
          <w:sz w:val="28"/>
        </w:rPr>
        <w:t>
      8) тармақша мынадай редакцияда жазылсын:</w:t>
      </w:r>
    </w:p>
    <w:bookmarkEnd w:id="69"/>
    <w:bookmarkStart w:name="z75" w:id="70"/>
    <w:p>
      <w:pPr>
        <w:spacing w:after="0"/>
        <w:ind w:left="0"/>
        <w:jc w:val="both"/>
      </w:pPr>
      <w:r>
        <w:rPr>
          <w:rFonts w:ascii="Times New Roman"/>
          <w:b w:val="false"/>
          <w:i w:val="false"/>
          <w:color w:val="000000"/>
          <w:sz w:val="28"/>
        </w:rPr>
        <w:t>
      "8) міндеттемелердің уақтылы қабылданбау, бюджеттік бағдарламалар бойынша төлемдердің уақтылы жүргізілмеу себептерін анықтау мақсатында тұрақты және жүйелі жинау бөлігінде бюджеттік мониторингті жүзеге асыру;";</w:t>
      </w:r>
    </w:p>
    <w:bookmarkEnd w:id="70"/>
    <w:bookmarkStart w:name="z76" w:id="71"/>
    <w:p>
      <w:pPr>
        <w:spacing w:after="0"/>
        <w:ind w:left="0"/>
        <w:jc w:val="both"/>
      </w:pPr>
      <w:r>
        <w:rPr>
          <w:rFonts w:ascii="Times New Roman"/>
          <w:b w:val="false"/>
          <w:i w:val="false"/>
          <w:color w:val="000000"/>
          <w:sz w:val="28"/>
        </w:rPr>
        <w:t>
      17), 18) және 19) тармақшалар мынадай редакцияда жазылсын:</w:t>
      </w:r>
    </w:p>
    <w:bookmarkEnd w:id="71"/>
    <w:bookmarkStart w:name="z77" w:id="72"/>
    <w:p>
      <w:pPr>
        <w:spacing w:after="0"/>
        <w:ind w:left="0"/>
        <w:jc w:val="both"/>
      </w:pPr>
      <w:r>
        <w:rPr>
          <w:rFonts w:ascii="Times New Roman"/>
          <w:b w:val="false"/>
          <w:i w:val="false"/>
          <w:color w:val="000000"/>
          <w:sz w:val="28"/>
        </w:rPr>
        <w:t>
      "17) кейіннен тиісті қолма-қол ақшаны бақылау шоттарына есепке жатқыза отырып, бюджеттер деңгейлері, Қазақстан Республикасының Ұлттық қоры мен Еуразиялық экономикалық одаққа мүше мемлекеттердің қолма-қол ақшаны бақылау шоттары арасында түсімдер сомасын бөлу;</w:t>
      </w:r>
    </w:p>
    <w:bookmarkEnd w:id="72"/>
    <w:bookmarkStart w:name="z78" w:id="73"/>
    <w:p>
      <w:pPr>
        <w:spacing w:after="0"/>
        <w:ind w:left="0"/>
        <w:jc w:val="both"/>
      </w:pPr>
      <w:r>
        <w:rPr>
          <w:rFonts w:ascii="Times New Roman"/>
          <w:b w:val="false"/>
          <w:i w:val="false"/>
          <w:color w:val="000000"/>
          <w:sz w:val="28"/>
        </w:rPr>
        <w:t>
      18) Еуразиялық экономикалық одақтың қолма-қол ақшаны бақылау шотынан Еуразиялық экономикалық одаққа мүше мемлекеттердің Қазақстан Республикасы Ұлттық Банкiнде ашылған шоттарына ақша қаражатын аудару;</w:t>
      </w:r>
    </w:p>
    <w:bookmarkEnd w:id="73"/>
    <w:bookmarkStart w:name="z79" w:id="74"/>
    <w:p>
      <w:pPr>
        <w:spacing w:after="0"/>
        <w:ind w:left="0"/>
        <w:jc w:val="both"/>
      </w:pPr>
      <w:r>
        <w:rPr>
          <w:rFonts w:ascii="Times New Roman"/>
          <w:b w:val="false"/>
          <w:i w:val="false"/>
          <w:color w:val="000000"/>
          <w:sz w:val="28"/>
        </w:rPr>
        <w:t>
      19) кедендік баж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74"/>
    <w:bookmarkStart w:name="z80" w:id="75"/>
    <w:p>
      <w:pPr>
        <w:spacing w:after="0"/>
        <w:ind w:left="0"/>
        <w:jc w:val="both"/>
      </w:pPr>
      <w:r>
        <w:rPr>
          <w:rFonts w:ascii="Times New Roman"/>
          <w:b w:val="false"/>
          <w:i w:val="false"/>
          <w:color w:val="000000"/>
          <w:sz w:val="28"/>
        </w:rPr>
        <w:t>
      27) тармақша мынадай редакцияда жазылсын:</w:t>
      </w:r>
    </w:p>
    <w:bookmarkEnd w:id="75"/>
    <w:bookmarkStart w:name="z81" w:id="76"/>
    <w:p>
      <w:pPr>
        <w:spacing w:after="0"/>
        <w:ind w:left="0"/>
        <w:jc w:val="both"/>
      </w:pPr>
      <w:r>
        <w:rPr>
          <w:rFonts w:ascii="Times New Roman"/>
          <w:b w:val="false"/>
          <w:i w:val="false"/>
          <w:color w:val="000000"/>
          <w:sz w:val="28"/>
        </w:rPr>
        <w:t>
      "27) Қазақстан Республикасы Ұлттық Банкiнiң салымдарына (депозиттерiне) республикалық және жергiлiктi бюджеттердiң уақытша бос бюджеттiк ақшаларын орналастыру және Қазақстан Республикасы Үкiметiнiң депозиттері бойынша республикалық бюджетке сыйақылар (мүдде) көлемiн болжамдау;";</w:t>
      </w:r>
    </w:p>
    <w:bookmarkEnd w:id="76"/>
    <w:bookmarkStart w:name="z82" w:id="77"/>
    <w:p>
      <w:pPr>
        <w:spacing w:after="0"/>
        <w:ind w:left="0"/>
        <w:jc w:val="both"/>
      </w:pPr>
      <w:r>
        <w:rPr>
          <w:rFonts w:ascii="Times New Roman"/>
          <w:b w:val="false"/>
          <w:i w:val="false"/>
          <w:color w:val="000000"/>
          <w:sz w:val="28"/>
        </w:rPr>
        <w:t>
      мынадай мазмұндағы 38-1) тармақшамен толықтырылсын:</w:t>
      </w:r>
    </w:p>
    <w:bookmarkEnd w:id="77"/>
    <w:bookmarkStart w:name="z83" w:id="78"/>
    <w:p>
      <w:pPr>
        <w:spacing w:after="0"/>
        <w:ind w:left="0"/>
        <w:jc w:val="both"/>
      </w:pPr>
      <w:r>
        <w:rPr>
          <w:rFonts w:ascii="Times New Roman"/>
          <w:b w:val="false"/>
          <w:i w:val="false"/>
          <w:color w:val="000000"/>
          <w:sz w:val="28"/>
        </w:rPr>
        <w:t>
      "38-1) уәкілетті экономикалық операторлар тізіліміне енгізу туралы куәлікті алуға арналған сауалнама, уәкілетті экономикалық операторлар тізілімі, уәкілетті экономикалық операторлар тізіліміне енгізу туралы куәлік нысандарын әзірлеу;";</w:t>
      </w:r>
    </w:p>
    <w:bookmarkEnd w:id="78"/>
    <w:bookmarkStart w:name="z84" w:id="79"/>
    <w:p>
      <w:pPr>
        <w:spacing w:after="0"/>
        <w:ind w:left="0"/>
        <w:jc w:val="both"/>
      </w:pPr>
      <w:r>
        <w:rPr>
          <w:rFonts w:ascii="Times New Roman"/>
          <w:b w:val="false"/>
          <w:i w:val="false"/>
          <w:color w:val="000000"/>
          <w:sz w:val="28"/>
        </w:rPr>
        <w:t>
      мынадай мазмұндағы 40-1) тармақшамен толықтырылсын:</w:t>
      </w:r>
    </w:p>
    <w:bookmarkEnd w:id="79"/>
    <w:bookmarkStart w:name="z85" w:id="80"/>
    <w:p>
      <w:pPr>
        <w:spacing w:after="0"/>
        <w:ind w:left="0"/>
        <w:jc w:val="both"/>
      </w:pPr>
      <w:r>
        <w:rPr>
          <w:rFonts w:ascii="Times New Roman"/>
          <w:b w:val="false"/>
          <w:i w:val="false"/>
          <w:color w:val="000000"/>
          <w:sz w:val="28"/>
        </w:rPr>
        <w:t>
      "40-1) зияткерлік меншік объектілерінің кедендік тізілімін жүргізу қағидаларын әзірлеу;";</w:t>
      </w:r>
    </w:p>
    <w:bookmarkEnd w:id="80"/>
    <w:bookmarkStart w:name="z86" w:id="81"/>
    <w:p>
      <w:pPr>
        <w:spacing w:after="0"/>
        <w:ind w:left="0"/>
        <w:jc w:val="both"/>
      </w:pPr>
      <w:r>
        <w:rPr>
          <w:rFonts w:ascii="Times New Roman"/>
          <w:b w:val="false"/>
          <w:i w:val="false"/>
          <w:color w:val="000000"/>
          <w:sz w:val="28"/>
        </w:rPr>
        <w:t>
      мынадай мазмұндағы 41-1) тармақшамен толықтырылсын:</w:t>
      </w:r>
    </w:p>
    <w:bookmarkEnd w:id="81"/>
    <w:bookmarkStart w:name="z87" w:id="82"/>
    <w:p>
      <w:pPr>
        <w:spacing w:after="0"/>
        <w:ind w:left="0"/>
        <w:jc w:val="both"/>
      </w:pPr>
      <w:r>
        <w:rPr>
          <w:rFonts w:ascii="Times New Roman"/>
          <w:b w:val="false"/>
          <w:i w:val="false"/>
          <w:color w:val="000000"/>
          <w:sz w:val="28"/>
        </w:rPr>
        <w:t>
      "41-1) 2010 жылғы 30 маусымдағы "Қазақстан Республикасындағы кеден ісі туралы" Қазақстан Республикасы Кодексінде көзделген өтініштер нысандарын әзірлеу;";</w:t>
      </w:r>
    </w:p>
    <w:bookmarkEnd w:id="82"/>
    <w:bookmarkStart w:name="z88" w:id="83"/>
    <w:p>
      <w:pPr>
        <w:spacing w:after="0"/>
        <w:ind w:left="0"/>
        <w:jc w:val="both"/>
      </w:pPr>
      <w:r>
        <w:rPr>
          <w:rFonts w:ascii="Times New Roman"/>
          <w:b w:val="false"/>
          <w:i w:val="false"/>
          <w:color w:val="000000"/>
          <w:sz w:val="28"/>
        </w:rPr>
        <w:t>
      мынадай мазмұндағы 45-1), 45-2) және 45-3) тармақшалармен толықтырылсын:</w:t>
      </w:r>
    </w:p>
    <w:bookmarkEnd w:id="83"/>
    <w:bookmarkStart w:name="z89" w:id="84"/>
    <w:p>
      <w:pPr>
        <w:spacing w:after="0"/>
        <w:ind w:left="0"/>
        <w:jc w:val="both"/>
      </w:pPr>
      <w:r>
        <w:rPr>
          <w:rFonts w:ascii="Times New Roman"/>
          <w:b w:val="false"/>
          <w:i w:val="false"/>
          <w:color w:val="000000"/>
          <w:sz w:val="28"/>
        </w:rPr>
        <w:t>
      "45-1) мемлекеттік кірістер органдары лауазымды адамдарының тауарларға кедендік тазарту жасау тәртібін әзірлеу;</w:t>
      </w:r>
    </w:p>
    <w:bookmarkEnd w:id="84"/>
    <w:bookmarkStart w:name="z90" w:id="85"/>
    <w:p>
      <w:pPr>
        <w:spacing w:after="0"/>
        <w:ind w:left="0"/>
        <w:jc w:val="both"/>
      </w:pPr>
      <w:r>
        <w:rPr>
          <w:rFonts w:ascii="Times New Roman"/>
          <w:b w:val="false"/>
          <w:i w:val="false"/>
          <w:color w:val="000000"/>
          <w:sz w:val="28"/>
        </w:rPr>
        <w:t>
      45-2)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 қағидаларын әзірлеу;</w:t>
      </w:r>
    </w:p>
    <w:bookmarkEnd w:id="85"/>
    <w:bookmarkStart w:name="z91" w:id="86"/>
    <w:p>
      <w:pPr>
        <w:spacing w:after="0"/>
        <w:ind w:left="0"/>
        <w:jc w:val="both"/>
      </w:pPr>
      <w:r>
        <w:rPr>
          <w:rFonts w:ascii="Times New Roman"/>
          <w:b w:val="false"/>
          <w:i w:val="false"/>
          <w:color w:val="000000"/>
          <w:sz w:val="28"/>
        </w:rPr>
        <w:t xml:space="preserve">
      45-3)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298-бабына</w:t>
      </w:r>
      <w:r>
        <w:rPr>
          <w:rFonts w:ascii="Times New Roman"/>
          <w:b w:val="false"/>
          <w:i w:val="false"/>
          <w:color w:val="000000"/>
          <w:sz w:val="28"/>
        </w:rPr>
        <w:t xml:space="preserve"> сәйкес кедендік декларациялау және кедендік декларация берілгенге дейін тауарларды шығару кезінде кедендік операцияларды жасау қағидаларын әзірлеу;";</w:t>
      </w:r>
    </w:p>
    <w:bookmarkEnd w:id="86"/>
    <w:bookmarkStart w:name="z92" w:id="87"/>
    <w:p>
      <w:pPr>
        <w:spacing w:after="0"/>
        <w:ind w:left="0"/>
        <w:jc w:val="both"/>
      </w:pPr>
      <w:r>
        <w:rPr>
          <w:rFonts w:ascii="Times New Roman"/>
          <w:b w:val="false"/>
          <w:i w:val="false"/>
          <w:color w:val="000000"/>
          <w:sz w:val="28"/>
        </w:rPr>
        <w:t>
      мынадай мазмұндағы 50-1) тармақшамен толықтырылсын:</w:t>
      </w:r>
    </w:p>
    <w:bookmarkEnd w:id="87"/>
    <w:bookmarkStart w:name="z93" w:id="88"/>
    <w:p>
      <w:pPr>
        <w:spacing w:after="0"/>
        <w:ind w:left="0"/>
        <w:jc w:val="both"/>
      </w:pPr>
      <w:r>
        <w:rPr>
          <w:rFonts w:ascii="Times New Roman"/>
          <w:b w:val="false"/>
          <w:i w:val="false"/>
          <w:color w:val="000000"/>
          <w:sz w:val="28"/>
        </w:rPr>
        <w:t>
      "50-1) мемлекеттік кірістер органдары алатын кедендік алымдардың мөлшерлемелерін әзірлеу;";</w:t>
      </w:r>
    </w:p>
    <w:bookmarkEnd w:id="88"/>
    <w:bookmarkStart w:name="z94" w:id="89"/>
    <w:p>
      <w:pPr>
        <w:spacing w:after="0"/>
        <w:ind w:left="0"/>
        <w:jc w:val="both"/>
      </w:pPr>
      <w:r>
        <w:rPr>
          <w:rFonts w:ascii="Times New Roman"/>
          <w:b w:val="false"/>
          <w:i w:val="false"/>
          <w:color w:val="000000"/>
          <w:sz w:val="28"/>
        </w:rPr>
        <w:t>
      мынадай мазмұндағы 54-1) және 54-2) тармақшалармен толықтырылсын:</w:t>
      </w:r>
    </w:p>
    <w:bookmarkEnd w:id="89"/>
    <w:bookmarkStart w:name="z95" w:id="90"/>
    <w:p>
      <w:pPr>
        <w:spacing w:after="0"/>
        <w:ind w:left="0"/>
        <w:jc w:val="both"/>
      </w:pPr>
      <w:r>
        <w:rPr>
          <w:rFonts w:ascii="Times New Roman"/>
          <w:b w:val="false"/>
          <w:i w:val="false"/>
          <w:color w:val="000000"/>
          <w:sz w:val="28"/>
        </w:rPr>
        <w:t>
      "54-1) тауарларды сыныптау жөніндегі, тауарды жинақталмаған түрде сыныптау туралы шешімдердің және преференциялық және преференциялық емес режимдерді қолдану кезінде тауар шығарылған елді айқындауға қатысты алдын ала шешімдердің нысандарын әзірлеу;</w:t>
      </w:r>
    </w:p>
    <w:bookmarkEnd w:id="90"/>
    <w:bookmarkStart w:name="z96" w:id="91"/>
    <w:p>
      <w:pPr>
        <w:spacing w:after="0"/>
        <w:ind w:left="0"/>
        <w:jc w:val="both"/>
      </w:pPr>
      <w:r>
        <w:rPr>
          <w:rFonts w:ascii="Times New Roman"/>
          <w:b w:val="false"/>
          <w:i w:val="false"/>
          <w:color w:val="000000"/>
          <w:sz w:val="28"/>
        </w:rPr>
        <w:t>
      54-2) кеден ісі саласындағы уәкілетті органның ресми интернет-ресурсында, веб-порталында жариялауды қамтамасыз ете отырып, тауарлардың жекелеген түрлерін сыныптау бойынша түсіндірулер беру;";</w:t>
      </w:r>
    </w:p>
    <w:bookmarkEnd w:id="91"/>
    <w:bookmarkStart w:name="z97" w:id="92"/>
    <w:p>
      <w:pPr>
        <w:spacing w:after="0"/>
        <w:ind w:left="0"/>
        <w:jc w:val="both"/>
      </w:pPr>
      <w:r>
        <w:rPr>
          <w:rFonts w:ascii="Times New Roman"/>
          <w:b w:val="false"/>
          <w:i w:val="false"/>
          <w:color w:val="000000"/>
          <w:sz w:val="28"/>
        </w:rPr>
        <w:t>
      69) тармақша алып тасталсын;</w:t>
      </w:r>
    </w:p>
    <w:bookmarkEnd w:id="92"/>
    <w:bookmarkStart w:name="z98" w:id="93"/>
    <w:p>
      <w:pPr>
        <w:spacing w:after="0"/>
        <w:ind w:left="0"/>
        <w:jc w:val="both"/>
      </w:pPr>
      <w:r>
        <w:rPr>
          <w:rFonts w:ascii="Times New Roman"/>
          <w:b w:val="false"/>
          <w:i w:val="false"/>
          <w:color w:val="000000"/>
          <w:sz w:val="28"/>
        </w:rPr>
        <w:t>
      121) тармақша мынадай редакцияда жазылсын:</w:t>
      </w:r>
    </w:p>
    <w:bookmarkEnd w:id="93"/>
    <w:bookmarkStart w:name="z99" w:id="94"/>
    <w:p>
      <w:pPr>
        <w:spacing w:after="0"/>
        <w:ind w:left="0"/>
        <w:jc w:val="both"/>
      </w:pPr>
      <w:r>
        <w:rPr>
          <w:rFonts w:ascii="Times New Roman"/>
          <w:b w:val="false"/>
          <w:i w:val="false"/>
          <w:color w:val="000000"/>
          <w:sz w:val="28"/>
        </w:rPr>
        <w:t>
      "121) бухгалтерлік есеп пен қаржылық есептілік саласында және кәсiби ұйымдар мен сертификаттау жөнiндегi ұйымдардың қызметіне мемлекеттік бақылауды жүзеге асыру;";</w:t>
      </w:r>
    </w:p>
    <w:bookmarkEnd w:id="94"/>
    <w:bookmarkStart w:name="z100" w:id="95"/>
    <w:p>
      <w:pPr>
        <w:spacing w:after="0"/>
        <w:ind w:left="0"/>
        <w:jc w:val="both"/>
      </w:pPr>
      <w:r>
        <w:rPr>
          <w:rFonts w:ascii="Times New Roman"/>
          <w:b w:val="false"/>
          <w:i w:val="false"/>
          <w:color w:val="000000"/>
          <w:sz w:val="28"/>
        </w:rPr>
        <w:t>
      130-2) тармақша мынадай редакцияда жазылсын:</w:t>
      </w:r>
    </w:p>
    <w:bookmarkEnd w:id="95"/>
    <w:bookmarkStart w:name="z101" w:id="96"/>
    <w:p>
      <w:pPr>
        <w:spacing w:after="0"/>
        <w:ind w:left="0"/>
        <w:jc w:val="both"/>
      </w:pPr>
      <w:r>
        <w:rPr>
          <w:rFonts w:ascii="Times New Roman"/>
          <w:b w:val="false"/>
          <w:i w:val="false"/>
          <w:color w:val="000000"/>
          <w:sz w:val="28"/>
        </w:rPr>
        <w:t>
      "130-2) жергілікті атқарушы органдардың бюджеттік бағдарламалар мақсаттары мен көрсеткіштеріне қол жеткізу бойынша тиімділігін бағалау, сондай-ақ орталық мемлекеттік органдардың бюджеттік бағдарламаларды іске асыру бойынша есептік деректерін қайта тексеру;";</w:t>
      </w:r>
    </w:p>
    <w:bookmarkEnd w:id="96"/>
    <w:bookmarkStart w:name="z102" w:id="97"/>
    <w:p>
      <w:pPr>
        <w:spacing w:after="0"/>
        <w:ind w:left="0"/>
        <w:jc w:val="both"/>
      </w:pPr>
      <w:r>
        <w:rPr>
          <w:rFonts w:ascii="Times New Roman"/>
          <w:b w:val="false"/>
          <w:i w:val="false"/>
          <w:color w:val="000000"/>
          <w:sz w:val="28"/>
        </w:rPr>
        <w:t>
      мынадай мазмұндағы 151-1), 151-2), 151-3), 151-4), 151-5), 151-6), 151-7), 151-8), 151-9), 151-10), 151-11) және 151-12) тармақшалармен толықтырылсын:</w:t>
      </w:r>
    </w:p>
    <w:bookmarkEnd w:id="97"/>
    <w:bookmarkStart w:name="z103" w:id="98"/>
    <w:p>
      <w:pPr>
        <w:spacing w:after="0"/>
        <w:ind w:left="0"/>
        <w:jc w:val="both"/>
      </w:pPr>
      <w:r>
        <w:rPr>
          <w:rFonts w:ascii="Times New Roman"/>
          <w:b w:val="false"/>
          <w:i w:val="false"/>
          <w:color w:val="000000"/>
          <w:sz w:val="28"/>
        </w:rPr>
        <w:t>
      "151-1) борышкердің (банкроттың) мүлкін (активтерін) сату бойынша электрондық аукционды өткізу және оны ұйымдастырушыны айқындау қағидаларын әзірлеу;</w:t>
      </w:r>
    </w:p>
    <w:bookmarkEnd w:id="98"/>
    <w:bookmarkStart w:name="z104" w:id="99"/>
    <w:p>
      <w:pPr>
        <w:spacing w:after="0"/>
        <w:ind w:left="0"/>
        <w:jc w:val="both"/>
      </w:pPr>
      <w:r>
        <w:rPr>
          <w:rFonts w:ascii="Times New Roman"/>
          <w:b w:val="false"/>
          <w:i w:val="false"/>
          <w:color w:val="000000"/>
          <w:sz w:val="28"/>
        </w:rPr>
        <w:t>
      151-2) уақытша әкімшінің, оңалтуды, уақытша және банкроттықты басқарушылардың негізгі сыйақысының ең төмен және ең жоғарғы шектерін, сондай-ақ осындай сыйақыны төлеу қағидаларын әзірлеу;</w:t>
      </w:r>
    </w:p>
    <w:bookmarkEnd w:id="99"/>
    <w:bookmarkStart w:name="z105" w:id="100"/>
    <w:p>
      <w:pPr>
        <w:spacing w:after="0"/>
        <w:ind w:left="0"/>
        <w:jc w:val="both"/>
      </w:pPr>
      <w:r>
        <w:rPr>
          <w:rFonts w:ascii="Times New Roman"/>
          <w:b w:val="false"/>
          <w:i w:val="false"/>
          <w:color w:val="000000"/>
          <w:sz w:val="28"/>
        </w:rPr>
        <w:t>
      151-3) оңалту рәсімі мен банкроттық рәсіміндегі әкімшінің қызметіне камералдық бақылау жүргізу қағидалары мен мерзімдерін әзірлеу;</w:t>
      </w:r>
    </w:p>
    <w:bookmarkEnd w:id="100"/>
    <w:bookmarkStart w:name="z106" w:id="101"/>
    <w:p>
      <w:pPr>
        <w:spacing w:after="0"/>
        <w:ind w:left="0"/>
        <w:jc w:val="both"/>
      </w:pPr>
      <w:r>
        <w:rPr>
          <w:rFonts w:ascii="Times New Roman"/>
          <w:b w:val="false"/>
          <w:i w:val="false"/>
          <w:color w:val="000000"/>
          <w:sz w:val="28"/>
        </w:rPr>
        <w:t>
      151-4) бұзушылықтар үшін шеттетілген алдыңғы әкімшінің қызметін тексеру нәтижелері бойынша, әкімшінің қызметін камералдық бақылау нәтижелері бойынша анықталған осы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қағидаларын, сондай-ақ бұзушылықтар үшін шеттетілген алдыңғы әкімшінің қызметін тексеру нәтижелері бойынша, әкімшінің қызметін камералдық бақылау нәтижелері бойынша анықталған осы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әзірлеу;</w:t>
      </w:r>
    </w:p>
    <w:bookmarkEnd w:id="101"/>
    <w:bookmarkStart w:name="z107" w:id="102"/>
    <w:p>
      <w:pPr>
        <w:spacing w:after="0"/>
        <w:ind w:left="0"/>
        <w:jc w:val="both"/>
      </w:pPr>
      <w:r>
        <w:rPr>
          <w:rFonts w:ascii="Times New Roman"/>
          <w:b w:val="false"/>
          <w:i w:val="false"/>
          <w:color w:val="000000"/>
          <w:sz w:val="28"/>
        </w:rPr>
        <w:t>
      151-5) әкімшінің ағымдағы және сұрау салынған оңалту рәсімінің немесе банкроттық рәсімінің жүзеге асырылу барысы туралы ақпаратты беру нысанын, қағидалары мен мерзімдерін әзірлеу;</w:t>
      </w:r>
    </w:p>
    <w:bookmarkEnd w:id="102"/>
    <w:bookmarkStart w:name="z108" w:id="103"/>
    <w:p>
      <w:pPr>
        <w:spacing w:after="0"/>
        <w:ind w:left="0"/>
        <w:jc w:val="both"/>
      </w:pPr>
      <w:r>
        <w:rPr>
          <w:rFonts w:ascii="Times New Roman"/>
          <w:b w:val="false"/>
          <w:i w:val="false"/>
          <w:color w:val="000000"/>
          <w:sz w:val="28"/>
        </w:rPr>
        <w:t>
      151-6)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әзірлеу;</w:t>
      </w:r>
    </w:p>
    <w:bookmarkEnd w:id="103"/>
    <w:bookmarkStart w:name="z109" w:id="104"/>
    <w:p>
      <w:pPr>
        <w:spacing w:after="0"/>
        <w:ind w:left="0"/>
        <w:jc w:val="both"/>
      </w:pPr>
      <w:r>
        <w:rPr>
          <w:rFonts w:ascii="Times New Roman"/>
          <w:b w:val="false"/>
          <w:i w:val="false"/>
          <w:color w:val="000000"/>
          <w:sz w:val="28"/>
        </w:rPr>
        <w:t>
      151-7) өздеріне қатысты оларды банкрот деп тану туралы сот шешімдері заңды күшіне енген банкроттардың тізімін интернет-ресурста жариялау;</w:t>
      </w:r>
    </w:p>
    <w:bookmarkEnd w:id="104"/>
    <w:bookmarkStart w:name="z110" w:id="105"/>
    <w:p>
      <w:pPr>
        <w:spacing w:after="0"/>
        <w:ind w:left="0"/>
        <w:jc w:val="both"/>
      </w:pPr>
      <w:r>
        <w:rPr>
          <w:rFonts w:ascii="Times New Roman"/>
          <w:b w:val="false"/>
          <w:i w:val="false"/>
          <w:color w:val="000000"/>
          <w:sz w:val="28"/>
        </w:rPr>
        <w:t>
      151-8) оңалтуды және банкроттықты басқарушылардың қорытынды есебiнiң нысанын әзірлеу;</w:t>
      </w:r>
    </w:p>
    <w:bookmarkEnd w:id="105"/>
    <w:bookmarkStart w:name="z111" w:id="106"/>
    <w:p>
      <w:pPr>
        <w:spacing w:after="0"/>
        <w:ind w:left="0"/>
        <w:jc w:val="both"/>
      </w:pPr>
      <w:r>
        <w:rPr>
          <w:rFonts w:ascii="Times New Roman"/>
          <w:b w:val="false"/>
          <w:i w:val="false"/>
          <w:color w:val="000000"/>
          <w:sz w:val="28"/>
        </w:rPr>
        <w:t>
      151-9)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106"/>
    <w:bookmarkStart w:name="z112" w:id="107"/>
    <w:p>
      <w:pPr>
        <w:spacing w:after="0"/>
        <w:ind w:left="0"/>
        <w:jc w:val="both"/>
      </w:pPr>
      <w:r>
        <w:rPr>
          <w:rFonts w:ascii="Times New Roman"/>
          <w:b w:val="false"/>
          <w:i w:val="false"/>
          <w:color w:val="000000"/>
          <w:sz w:val="28"/>
        </w:rPr>
        <w:t>
      151-10) оңалту жоспарының тиімділігі (тиімсіздігі) туралы уақытша әкімші мен банкроттықты басқарушы қорытындысының үлгілік нысандарын әзірлеу;</w:t>
      </w:r>
    </w:p>
    <w:bookmarkEnd w:id="107"/>
    <w:bookmarkStart w:name="z113" w:id="108"/>
    <w:p>
      <w:pPr>
        <w:spacing w:after="0"/>
        <w:ind w:left="0"/>
        <w:jc w:val="both"/>
      </w:pPr>
      <w:r>
        <w:rPr>
          <w:rFonts w:ascii="Times New Roman"/>
          <w:b w:val="false"/>
          <w:i w:val="false"/>
          <w:color w:val="000000"/>
          <w:sz w:val="28"/>
        </w:rPr>
        <w:t>
      151-11) борышкердің қаржылық жағдайы туралы уақытша басқарушы қорытындысының үлгілік нысандарын әзірлеу;</w:t>
      </w:r>
    </w:p>
    <w:bookmarkEnd w:id="108"/>
    <w:bookmarkStart w:name="z114" w:id="109"/>
    <w:p>
      <w:pPr>
        <w:spacing w:after="0"/>
        <w:ind w:left="0"/>
        <w:jc w:val="both"/>
      </w:pPr>
      <w:r>
        <w:rPr>
          <w:rFonts w:ascii="Times New Roman"/>
          <w:b w:val="false"/>
          <w:i w:val="false"/>
          <w:color w:val="000000"/>
          <w:sz w:val="28"/>
        </w:rPr>
        <w:t>
      151-12) біліктілік емтиханын өткізу тәртібін әзірлеу;";</w:t>
      </w:r>
    </w:p>
    <w:bookmarkEnd w:id="109"/>
    <w:bookmarkStart w:name="z115" w:id="110"/>
    <w:p>
      <w:pPr>
        <w:spacing w:after="0"/>
        <w:ind w:left="0"/>
        <w:jc w:val="both"/>
      </w:pPr>
      <w:r>
        <w:rPr>
          <w:rFonts w:ascii="Times New Roman"/>
          <w:b w:val="false"/>
          <w:i w:val="false"/>
          <w:color w:val="000000"/>
          <w:sz w:val="28"/>
        </w:rPr>
        <w:t>
      мынадай мазмұндағы 174-1) тармақшамен толықтырылсын:</w:t>
      </w:r>
    </w:p>
    <w:bookmarkEnd w:id="110"/>
    <w:bookmarkStart w:name="z116" w:id="111"/>
    <w:p>
      <w:pPr>
        <w:spacing w:after="0"/>
        <w:ind w:left="0"/>
        <w:jc w:val="both"/>
      </w:pPr>
      <w:r>
        <w:rPr>
          <w:rFonts w:ascii="Times New Roman"/>
          <w:b w:val="false"/>
          <w:i w:val="false"/>
          <w:color w:val="000000"/>
          <w:sz w:val="28"/>
        </w:rPr>
        <w:t>
      "174-1) республикалық мемлекеттік қазыналық кәсіпорынға негізгі құралдарға жататын мүлікті иеліктен шығару немесе өзге тәсілмен иелік ету, дебиторлық берешекті беру және есептен шығаруды келісу;";</w:t>
      </w:r>
    </w:p>
    <w:bookmarkEnd w:id="111"/>
    <w:bookmarkStart w:name="z117" w:id="112"/>
    <w:p>
      <w:pPr>
        <w:spacing w:after="0"/>
        <w:ind w:left="0"/>
        <w:jc w:val="both"/>
      </w:pPr>
      <w:r>
        <w:rPr>
          <w:rFonts w:ascii="Times New Roman"/>
          <w:b w:val="false"/>
          <w:i w:val="false"/>
          <w:color w:val="000000"/>
          <w:sz w:val="28"/>
        </w:rPr>
        <w:t>
      205) және 207) тармақшалар алып тасталсын;</w:t>
      </w:r>
    </w:p>
    <w:bookmarkEnd w:id="112"/>
    <w:bookmarkStart w:name="z118" w:id="113"/>
    <w:p>
      <w:pPr>
        <w:spacing w:after="0"/>
        <w:ind w:left="0"/>
        <w:jc w:val="both"/>
      </w:pPr>
      <w:r>
        <w:rPr>
          <w:rFonts w:ascii="Times New Roman"/>
          <w:b w:val="false"/>
          <w:i w:val="false"/>
          <w:color w:val="000000"/>
          <w:sz w:val="28"/>
        </w:rPr>
        <w:t>
      235-2) тармақшаның жетінші абзацы мынадай редакцияда жазылсын:</w:t>
      </w:r>
    </w:p>
    <w:bookmarkEnd w:id="113"/>
    <w:bookmarkStart w:name="z119" w:id="114"/>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ескертулерді жіберу;";</w:t>
      </w:r>
    </w:p>
    <w:bookmarkEnd w:id="114"/>
    <w:bookmarkStart w:name="z120" w:id="115"/>
    <w:p>
      <w:pPr>
        <w:spacing w:after="0"/>
        <w:ind w:left="0"/>
        <w:jc w:val="both"/>
      </w:pPr>
      <w:r>
        <w:rPr>
          <w:rFonts w:ascii="Times New Roman"/>
          <w:b w:val="false"/>
          <w:i w:val="false"/>
          <w:color w:val="000000"/>
          <w:sz w:val="28"/>
        </w:rPr>
        <w:t>
      229-5) және 229-6) тармақшалар мынадай редакцияда жазылсын:</w:t>
      </w:r>
    </w:p>
    <w:bookmarkEnd w:id="115"/>
    <w:bookmarkStart w:name="z121" w:id="116"/>
    <w:p>
      <w:pPr>
        <w:spacing w:after="0"/>
        <w:ind w:left="0"/>
        <w:jc w:val="both"/>
      </w:pPr>
      <w:r>
        <w:rPr>
          <w:rFonts w:ascii="Times New Roman"/>
          <w:b w:val="false"/>
          <w:i w:val="false"/>
          <w:color w:val="000000"/>
          <w:sz w:val="28"/>
        </w:rPr>
        <w:t>
      "229-5) "Рұқсаттар және хабарламалар туралы" Қазақстан Республикасының Заңына сәйкес "Қылмыстық жолмен алынған кірістерді заңдастыруға (жылыстатуға) және терроризмді қаржыландыруға қарсы іс-қимыл туралы" Қазақстан Республикасы Заңының 3-бабы 1-тармағының  7) (адвокаттарды қоспағанда), 13) – 16) тармақшаларында көзделген қаржы мониторингі субъектілерін есепке алуды жүзеге асыру;</w:t>
      </w:r>
    </w:p>
    <w:bookmarkEnd w:id="116"/>
    <w:bookmarkStart w:name="z122" w:id="117"/>
    <w:p>
      <w:pPr>
        <w:spacing w:after="0"/>
        <w:ind w:left="0"/>
        <w:jc w:val="both"/>
      </w:pPr>
      <w:r>
        <w:rPr>
          <w:rFonts w:ascii="Times New Roman"/>
          <w:b w:val="false"/>
          <w:i w:val="false"/>
          <w:color w:val="000000"/>
          <w:sz w:val="28"/>
        </w:rPr>
        <w:t xml:space="preserve">
      229-6)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Заңына сәйкес "Қылмыстық жолмен алынған кірістерді заңдастыруға (жылыстатуға) және терроризмді қаржыландыруға қарсы іс-қимыл туралы" Қазақстан Республикасы Заңының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қаржы мониторингі субъектілерінен хабарламалар қабылдауды жүзеге асыру;";</w:t>
      </w:r>
    </w:p>
    <w:bookmarkEnd w:id="117"/>
    <w:bookmarkStart w:name="z123" w:id="118"/>
    <w:p>
      <w:pPr>
        <w:spacing w:after="0"/>
        <w:ind w:left="0"/>
        <w:jc w:val="both"/>
      </w:pPr>
      <w:r>
        <w:rPr>
          <w:rFonts w:ascii="Times New Roman"/>
          <w:b w:val="false"/>
          <w:i w:val="false"/>
          <w:color w:val="000000"/>
          <w:sz w:val="28"/>
        </w:rPr>
        <w:t>
      мынадай мазмұндағы 234-1), 234-2) және 234-3) тармақшалармен толықтырылсын:</w:t>
      </w:r>
    </w:p>
    <w:bookmarkEnd w:id="118"/>
    <w:bookmarkStart w:name="z124" w:id="119"/>
    <w:p>
      <w:pPr>
        <w:spacing w:after="0"/>
        <w:ind w:left="0"/>
        <w:jc w:val="both"/>
      </w:pPr>
      <w:r>
        <w:rPr>
          <w:rFonts w:ascii="Times New Roman"/>
          <w:b w:val="false"/>
          <w:i w:val="false"/>
          <w:color w:val="000000"/>
          <w:sz w:val="28"/>
        </w:rPr>
        <w:t>
      "234-1) қылмыстық кірістерді заңдастырудың (жылыстатудың) және терроризмді қаржыландырудың типологияларын, схемаларын және тәсілдерін бекіту және уәкілетті органның ресми интернет-ресурсында орналастыру арқылы қаржы мониторингі субъектілерінің назарына жеткізу;</w:t>
      </w:r>
    </w:p>
    <w:bookmarkEnd w:id="119"/>
    <w:bookmarkStart w:name="z125" w:id="120"/>
    <w:p>
      <w:pPr>
        <w:spacing w:after="0"/>
        <w:ind w:left="0"/>
        <w:jc w:val="both"/>
      </w:pPr>
      <w:r>
        <w:rPr>
          <w:rFonts w:ascii="Times New Roman"/>
          <w:b w:val="false"/>
          <w:i w:val="false"/>
          <w:color w:val="000000"/>
          <w:sz w:val="28"/>
        </w:rPr>
        <w:t>
      234-2)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жіберу;";</w:t>
      </w:r>
    </w:p>
    <w:bookmarkEnd w:id="120"/>
    <w:bookmarkStart w:name="z126" w:id="121"/>
    <w:p>
      <w:pPr>
        <w:spacing w:after="0"/>
        <w:ind w:left="0"/>
        <w:jc w:val="both"/>
      </w:pPr>
      <w:r>
        <w:rPr>
          <w:rFonts w:ascii="Times New Roman"/>
          <w:b w:val="false"/>
          <w:i w:val="false"/>
          <w:color w:val="000000"/>
          <w:sz w:val="28"/>
        </w:rPr>
        <w:t>
      234-3) құқық қорғау және арнаулы мемлекеттік органдармен берілген ақпарат бойынша өзара іс-қимылды жүзеге асыру;".</w:t>
      </w:r>
    </w:p>
    <w:bookmarkEnd w:id="121"/>
    <w:bookmarkStart w:name="z127" w:id="122"/>
    <w:p>
      <w:pPr>
        <w:spacing w:after="0"/>
        <w:ind w:left="0"/>
        <w:jc w:val="both"/>
      </w:pPr>
      <w:r>
        <w:rPr>
          <w:rFonts w:ascii="Times New Roman"/>
          <w:b w:val="false"/>
          <w:i w:val="false"/>
          <w:color w:val="000000"/>
          <w:sz w:val="28"/>
        </w:rPr>
        <w:t>
      2. Осы қаулы 2018 жылғы 1 қаңтардан бастап қолданысқа енгізілетін 1-тармақтың он тоғызыншы абзацын және 2019 жылғы 1 қаңтардан бастап қолданысқа енгізілетін 1-тармақтың жиырма бірінші абзацын қоспағанда, қол қойылған күнінен бастап қолданысқа енгiзiледi.</w:t>
      </w:r>
    </w:p>
    <w:bookmarkEnd w:id="1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