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5462" w14:textId="6585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Халықаралық Қайта Құру және Даму Банкі арасындағы Қарыз туралы келісімді (Орта білім беруді жаңғырту жобасы)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4 желтоқсандағы № 805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мен Халықаралық Қайта Құру және Даму Банкі арасындағы Қарыз туралы келісімді (Орта білім беруді жаңғырту жобасы) ратификациялау туралы" Қазақстан Республикасы Заңының жобасы Қазақстан Республикасының Парламенті Мәжілісінің қарауына енгізілсін.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Халықаралық Қайта Құру және Даму Банкі арасындағы Қарыз туралы келісімді (Орта білім беруді жаңғырту жобасы) ратификациялау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21 тамызда Астанада жасалған Қазақстан Республикасы мен Халықаралық Қайта Құру және Даму Банкі арасындағы Қарыз туралы келісім (Орта білім беруді жаңғырту жобасы)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