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41ca" w14:textId="4a94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17 қазандағы № 648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xml:space="preserve">
      "2017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"2017 – 2019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1-бап.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115-құжат) мынадай өзгерістер мен толықтырулар енгізілсін:</w:t>
      </w:r>
    </w:p>
    <w:p>
      <w:pPr>
        <w:spacing w:after="0"/>
        <w:ind w:left="0"/>
        <w:jc w:val="both"/>
      </w:pPr>
      <w:r>
        <w:rPr>
          <w:rFonts w:ascii="Times New Roman"/>
          <w:b w:val="false"/>
          <w:i w:val="false"/>
          <w:color w:val="000000"/>
          <w:sz w:val="28"/>
        </w:rPr>
        <w:t>
      1) 1 және 2-баптар мынадай редакцияда жазылсын:</w:t>
      </w:r>
    </w:p>
    <w:p>
      <w:pPr>
        <w:spacing w:after="0"/>
        <w:ind w:left="0"/>
        <w:jc w:val="both"/>
      </w:pPr>
      <w:r>
        <w:rPr>
          <w:rFonts w:ascii="Times New Roman"/>
          <w:b w:val="false"/>
          <w:i w:val="false"/>
          <w:color w:val="000000"/>
          <w:sz w:val="28"/>
        </w:rPr>
        <w:t>
      "1-бап. 2017 – 2019 жылдарға арналған республикалық бюджет тиісінше 1, 2 және 3-қосымшаларға сәйкес, оның ішінде 2017 жылға мынадай көлемдерде бекiтiлсiн:</w:t>
      </w:r>
    </w:p>
    <w:p>
      <w:pPr>
        <w:spacing w:after="0"/>
        <w:ind w:left="0"/>
        <w:jc w:val="both"/>
      </w:pPr>
      <w:r>
        <w:rPr>
          <w:rFonts w:ascii="Times New Roman"/>
          <w:b w:val="false"/>
          <w:i w:val="false"/>
          <w:color w:val="000000"/>
          <w:sz w:val="28"/>
        </w:rPr>
        <w:t>
      1) кiрiстер – 9 609 031 675мың теңге, оның iшiнде:</w:t>
      </w:r>
    </w:p>
    <w:p>
      <w:pPr>
        <w:spacing w:after="0"/>
        <w:ind w:left="0"/>
        <w:jc w:val="both"/>
      </w:pPr>
      <w:r>
        <w:rPr>
          <w:rFonts w:ascii="Times New Roman"/>
          <w:b w:val="false"/>
          <w:i w:val="false"/>
          <w:color w:val="000000"/>
          <w:sz w:val="28"/>
        </w:rPr>
        <w:t>
      салықтық түсiмдер бойынша – 4 810 958 061 мың теңге;</w:t>
      </w:r>
    </w:p>
    <w:p>
      <w:pPr>
        <w:spacing w:after="0"/>
        <w:ind w:left="0"/>
        <w:jc w:val="both"/>
      </w:pPr>
      <w:r>
        <w:rPr>
          <w:rFonts w:ascii="Times New Roman"/>
          <w:b w:val="false"/>
          <w:i w:val="false"/>
          <w:color w:val="000000"/>
          <w:sz w:val="28"/>
        </w:rPr>
        <w:t>
      салықтық емес түсiмдер бойынша – 140 197 027 мың теңге;</w:t>
      </w:r>
    </w:p>
    <w:p>
      <w:pPr>
        <w:spacing w:after="0"/>
        <w:ind w:left="0"/>
        <w:jc w:val="both"/>
      </w:pPr>
      <w:r>
        <w:rPr>
          <w:rFonts w:ascii="Times New Roman"/>
          <w:b w:val="false"/>
          <w:i w:val="false"/>
          <w:color w:val="000000"/>
          <w:sz w:val="28"/>
        </w:rPr>
        <w:t>
      негiзгi капиталды сатудан түсетiн түсiмдер бойынша – 1 604 797 мың теңге;</w:t>
      </w:r>
    </w:p>
    <w:p>
      <w:pPr>
        <w:spacing w:after="0"/>
        <w:ind w:left="0"/>
        <w:jc w:val="both"/>
      </w:pPr>
      <w:r>
        <w:rPr>
          <w:rFonts w:ascii="Times New Roman"/>
          <w:b w:val="false"/>
          <w:i w:val="false"/>
          <w:color w:val="000000"/>
          <w:sz w:val="28"/>
        </w:rPr>
        <w:t>
      трансферттер түсiмдерi бойынша – 4 656 271 790мың теңге;</w:t>
      </w:r>
    </w:p>
    <w:p>
      <w:pPr>
        <w:spacing w:after="0"/>
        <w:ind w:left="0"/>
        <w:jc w:val="both"/>
      </w:pPr>
      <w:r>
        <w:rPr>
          <w:rFonts w:ascii="Times New Roman"/>
          <w:b w:val="false"/>
          <w:i w:val="false"/>
          <w:color w:val="000000"/>
          <w:sz w:val="28"/>
        </w:rPr>
        <w:t>
      2) шығындар – 10 713 255 660мың теңге;</w:t>
      </w:r>
    </w:p>
    <w:p>
      <w:pPr>
        <w:spacing w:after="0"/>
        <w:ind w:left="0"/>
        <w:jc w:val="both"/>
      </w:pPr>
      <w:r>
        <w:rPr>
          <w:rFonts w:ascii="Times New Roman"/>
          <w:b w:val="false"/>
          <w:i w:val="false"/>
          <w:color w:val="000000"/>
          <w:sz w:val="28"/>
        </w:rPr>
        <w:t>
      3) таза бюджеттiк кредиттеу –  200 057 736 мың теңге, оның iшiнде:</w:t>
      </w:r>
    </w:p>
    <w:p>
      <w:pPr>
        <w:spacing w:after="0"/>
        <w:ind w:left="0"/>
        <w:jc w:val="both"/>
      </w:pPr>
      <w:r>
        <w:rPr>
          <w:rFonts w:ascii="Times New Roman"/>
          <w:b w:val="false"/>
          <w:i w:val="false"/>
          <w:color w:val="000000"/>
          <w:sz w:val="28"/>
        </w:rPr>
        <w:t>
      бюджеттiк кредиттер – 282 483 824 мың теңге;</w:t>
      </w:r>
    </w:p>
    <w:p>
      <w:pPr>
        <w:spacing w:after="0"/>
        <w:ind w:left="0"/>
        <w:jc w:val="both"/>
      </w:pPr>
      <w:r>
        <w:rPr>
          <w:rFonts w:ascii="Times New Roman"/>
          <w:b w:val="false"/>
          <w:i w:val="false"/>
          <w:color w:val="000000"/>
          <w:sz w:val="28"/>
        </w:rPr>
        <w:t>
      бюджеттiк кредиттердi өтеу – 82 426 088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195 718 279 мың теңге, оның iшiнде:</w:t>
      </w:r>
    </w:p>
    <w:p>
      <w:pPr>
        <w:spacing w:after="0"/>
        <w:ind w:left="0"/>
        <w:jc w:val="both"/>
      </w:pPr>
      <w:r>
        <w:rPr>
          <w:rFonts w:ascii="Times New Roman"/>
          <w:b w:val="false"/>
          <w:i w:val="false"/>
          <w:color w:val="000000"/>
          <w:sz w:val="28"/>
        </w:rPr>
        <w:t>
      қаржы активтерiн сатып алу – 195 718 279 мың теңге;</w:t>
      </w:r>
    </w:p>
    <w:p>
      <w:pPr>
        <w:spacing w:after="0"/>
        <w:ind w:left="0"/>
        <w:jc w:val="both"/>
      </w:pPr>
      <w:r>
        <w:rPr>
          <w:rFonts w:ascii="Times New Roman"/>
          <w:b w:val="false"/>
          <w:i w:val="false"/>
          <w:color w:val="000000"/>
          <w:sz w:val="28"/>
        </w:rPr>
        <w:t>
      5) бюджет тапшылығы – -1 500 000 000мың теңге немесе елдiң iшкi жалпы өнiмінің 2,9 пайызы;</w:t>
      </w:r>
    </w:p>
    <w:p>
      <w:pPr>
        <w:spacing w:after="0"/>
        <w:ind w:left="0"/>
        <w:jc w:val="both"/>
      </w:pPr>
      <w:r>
        <w:rPr>
          <w:rFonts w:ascii="Times New Roman"/>
          <w:b w:val="false"/>
          <w:i w:val="false"/>
          <w:color w:val="000000"/>
          <w:sz w:val="28"/>
        </w:rPr>
        <w:t>
      6) бюджет тапшылығын қаржыландыру – 1 500 000 000мың теңге.</w:t>
      </w:r>
    </w:p>
    <w:p>
      <w:pPr>
        <w:spacing w:after="0"/>
        <w:ind w:left="0"/>
        <w:jc w:val="both"/>
      </w:pPr>
      <w:r>
        <w:rPr>
          <w:rFonts w:ascii="Times New Roman"/>
          <w:b w:val="false"/>
          <w:i w:val="false"/>
          <w:color w:val="000000"/>
          <w:sz w:val="28"/>
        </w:rPr>
        <w:t>
      2-бап. 2017 жылға арналған республикалық бюджетте Ресей Федерациясының "Байқоңыр" кешенін пайдаланғаны үшін 40 024 295 мың теңге сомасында және әскери полигондарды пайдаланғаны үшін 6 455 965 мың теңге сомасында жалдау ақыларының түсiмдері көзделсiн.";</w:t>
      </w:r>
    </w:p>
    <w:p>
      <w:pPr>
        <w:spacing w:after="0"/>
        <w:ind w:left="0"/>
        <w:jc w:val="both"/>
      </w:pPr>
      <w:r>
        <w:rPr>
          <w:rFonts w:ascii="Times New Roman"/>
          <w:b w:val="false"/>
          <w:i w:val="false"/>
          <w:color w:val="000000"/>
          <w:sz w:val="28"/>
        </w:rPr>
        <w:t>
      2) мынадай мазмұндағы 4-1-баппен толықтырылсын:</w:t>
      </w:r>
    </w:p>
    <w:p>
      <w:pPr>
        <w:spacing w:after="0"/>
        <w:ind w:left="0"/>
        <w:jc w:val="both"/>
      </w:pPr>
      <w:r>
        <w:rPr>
          <w:rFonts w:ascii="Times New Roman"/>
          <w:b w:val="false"/>
          <w:i w:val="false"/>
          <w:color w:val="000000"/>
          <w:sz w:val="28"/>
        </w:rPr>
        <w:t>
      "4-1-бап.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мөлшерлемелердің азаюына байланысты 2017 жылға арналған республикалық бюджетте облыстық бюджеттерден, Астана және Алматы қалаларының бюджеттерінен трансферттердің түсімдері 4 898 537 мың теңге сомасында көзделсін.</w:t>
      </w:r>
    </w:p>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аталған трансферттер сомаларының республикалық бюджетке түсімдері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3) 11-баптың бірінші бөлігі:</w:t>
      </w:r>
    </w:p>
    <w:p>
      <w:pPr>
        <w:spacing w:after="0"/>
        <w:ind w:left="0"/>
        <w:jc w:val="both"/>
      </w:pPr>
      <w:r>
        <w:rPr>
          <w:rFonts w:ascii="Times New Roman"/>
          <w:b w:val="false"/>
          <w:i w:val="false"/>
          <w:color w:val="000000"/>
          <w:sz w:val="28"/>
        </w:rPr>
        <w:t>
      мынадай мазмұндағы 2-4), 2-5),21-1), 21-2) және 21-3) тармақшалармен толықтырылсын:</w:t>
      </w:r>
    </w:p>
    <w:p>
      <w:pPr>
        <w:spacing w:after="0"/>
        <w:ind w:left="0"/>
        <w:jc w:val="both"/>
      </w:pPr>
      <w:r>
        <w:rPr>
          <w:rFonts w:ascii="Times New Roman"/>
          <w:b w:val="false"/>
          <w:i w:val="false"/>
          <w:color w:val="000000"/>
          <w:sz w:val="28"/>
        </w:rPr>
        <w:t>
      "2-4) ішкі істер органдары қызметкерлерінің лауазымдық жалақысын көтеруге;</w:t>
      </w:r>
    </w:p>
    <w:p>
      <w:pPr>
        <w:spacing w:after="0"/>
        <w:ind w:left="0"/>
        <w:jc w:val="both"/>
      </w:pPr>
      <w:r>
        <w:rPr>
          <w:rFonts w:ascii="Times New Roman"/>
          <w:b w:val="false"/>
          <w:i w:val="false"/>
          <w:color w:val="000000"/>
          <w:sz w:val="28"/>
        </w:rPr>
        <w:t>
      2-5)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"21-1)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p>
      <w:pPr>
        <w:spacing w:after="0"/>
        <w:ind w:left="0"/>
        <w:jc w:val="both"/>
      </w:pPr>
      <w:r>
        <w:rPr>
          <w:rFonts w:ascii="Times New Roman"/>
          <w:b w:val="false"/>
          <w:i w:val="false"/>
          <w:color w:val="000000"/>
          <w:sz w:val="28"/>
        </w:rPr>
        <w:t>
      21-2) "Бизнестің жол картасы  2020" бизнесті қолдау мен дамытудың бірыңғай бағдарламасы шеңберінде кредиттер бойынша пайыздық мөлшерлемелерді субсидиялауға;</w:t>
      </w:r>
    </w:p>
    <w:p>
      <w:pPr>
        <w:spacing w:after="0"/>
        <w:ind w:left="0"/>
        <w:jc w:val="both"/>
      </w:pPr>
      <w:r>
        <w:rPr>
          <w:rFonts w:ascii="Times New Roman"/>
          <w:b w:val="false"/>
          <w:i w:val="false"/>
          <w:color w:val="000000"/>
          <w:sz w:val="28"/>
        </w:rPr>
        <w:t>
      21-3) бензин және дизель отынына акциздердің жоғарылатылған мөлшерлемелерінің кезеңін қысқарту нәтижесіндегі шығындарды өтеуге.";</w:t>
      </w:r>
    </w:p>
    <w:p>
      <w:pPr>
        <w:spacing w:after="0"/>
        <w:ind w:left="0"/>
        <w:jc w:val="both"/>
      </w:pPr>
      <w:r>
        <w:rPr>
          <w:rFonts w:ascii="Times New Roman"/>
          <w:b w:val="false"/>
          <w:i w:val="false"/>
          <w:color w:val="000000"/>
          <w:sz w:val="28"/>
        </w:rPr>
        <w:t>
      4) 12, 15, 16, 16-1,17 және 19-баптар мынадай редакцияда жазылсын:</w:t>
      </w:r>
    </w:p>
    <w:p>
      <w:pPr>
        <w:spacing w:after="0"/>
        <w:ind w:left="0"/>
        <w:jc w:val="both"/>
      </w:pPr>
      <w:r>
        <w:rPr>
          <w:rFonts w:ascii="Times New Roman"/>
          <w:b w:val="false"/>
          <w:i w:val="false"/>
          <w:color w:val="000000"/>
          <w:sz w:val="28"/>
        </w:rPr>
        <w:t>
      "12-бап. 2017 жылға арналған республикалық бюджетте Қазақстан Республикасы Инвестициялар және даму министрлігінің шығыстары шеңберінде тұрғын үй құрылыс жинақтарына салымдар бойынша өтемақы төлеуге "Қазақстанның тұрғын үй құрылыс жинақ банкі" акционерлік қоғамына аудару үшін 11 495 298 мың теңге мөлшерінде қаражат көзделсін.";</w:t>
      </w:r>
    </w:p>
    <w:p>
      <w:pPr>
        <w:spacing w:after="0"/>
        <w:ind w:left="0"/>
        <w:jc w:val="both"/>
      </w:pPr>
      <w:r>
        <w:rPr>
          <w:rFonts w:ascii="Times New Roman"/>
          <w:b w:val="false"/>
          <w:i w:val="false"/>
          <w:color w:val="000000"/>
          <w:sz w:val="28"/>
        </w:rPr>
        <w:t>
      "15-бап. Қазақстан Республикасы Үкiметiнiң 2017 жылға арналған резервi 66 026 099мың теңге сомасында бекiтiлсiн.</w:t>
      </w:r>
    </w:p>
    <w:p>
      <w:pPr>
        <w:spacing w:after="0"/>
        <w:ind w:left="0"/>
        <w:jc w:val="both"/>
      </w:pPr>
      <w:r>
        <w:rPr>
          <w:rFonts w:ascii="Times New Roman"/>
          <w:b w:val="false"/>
          <w:i w:val="false"/>
          <w:color w:val="000000"/>
          <w:sz w:val="28"/>
        </w:rPr>
        <w:t>
      16-бап. Қазақстан Республикасының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отырып,8 706520 мың теңге сомасында қаражат көзделгені ескерілсін.</w:t>
      </w:r>
    </w:p>
    <w:p>
      <w:pPr>
        <w:spacing w:after="0"/>
        <w:ind w:left="0"/>
        <w:jc w:val="both"/>
      </w:pPr>
      <w:r>
        <w:rPr>
          <w:rFonts w:ascii="Times New Roman"/>
          <w:b w:val="false"/>
          <w:i w:val="false"/>
          <w:color w:val="000000"/>
          <w:sz w:val="28"/>
        </w:rPr>
        <w:t>
      16-1-бап. Қазақстан Республикасының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50 108 098 мың теңге сомасында қаражат көзделгені ескерілсін.</w:t>
      </w:r>
    </w:p>
    <w:p>
      <w:pPr>
        <w:spacing w:after="0"/>
        <w:ind w:left="0"/>
        <w:jc w:val="both"/>
      </w:pPr>
      <w:r>
        <w:rPr>
          <w:rFonts w:ascii="Times New Roman"/>
          <w:b w:val="false"/>
          <w:i w:val="false"/>
          <w:color w:val="000000"/>
          <w:sz w:val="28"/>
        </w:rPr>
        <w:t>
      17-бап. 2017 жылға арналған республикалық бюджетте мемлекет кепiлдiк берген қарыздарды өтеу және оларға қызмет көрсету үшiн 576 831 мың теңге көзделсiн.";</w:t>
      </w:r>
    </w:p>
    <w:p>
      <w:pPr>
        <w:spacing w:after="0"/>
        <w:ind w:left="0"/>
        <w:jc w:val="both"/>
      </w:pPr>
      <w:r>
        <w:rPr>
          <w:rFonts w:ascii="Times New Roman"/>
          <w:b w:val="false"/>
          <w:i w:val="false"/>
          <w:color w:val="000000"/>
          <w:sz w:val="28"/>
        </w:rPr>
        <w:t>
      "19-бап. 2017 жылғы 31 желтоқсанға үкiметтiк борыш лимитi 11 100 000 000 мың теңге мөлшерiнде белгiленсiн.";</w:t>
      </w:r>
    </w:p>
    <w:p>
      <w:pPr>
        <w:spacing w:after="0"/>
        <w:ind w:left="0"/>
        <w:jc w:val="both"/>
      </w:pPr>
      <w:r>
        <w:rPr>
          <w:rFonts w:ascii="Times New Roman"/>
          <w:b w:val="false"/>
          <w:i w:val="false"/>
          <w:color w:val="000000"/>
          <w:sz w:val="28"/>
        </w:rPr>
        <w:t>
      5) көрсетілген Заңға 1 және 4-қосымшалар осы Заңға 1 және 2-қосымшаларға сәйкес редакцияда жазылсын.</w:t>
      </w:r>
    </w:p>
    <w:p>
      <w:pPr>
        <w:spacing w:after="0"/>
        <w:ind w:left="0"/>
        <w:jc w:val="both"/>
      </w:pPr>
      <w:r>
        <w:rPr>
          <w:rFonts w:ascii="Times New Roman"/>
          <w:b w:val="false"/>
          <w:i w:val="false"/>
          <w:color w:val="000000"/>
          <w:sz w:val="28"/>
        </w:rPr>
        <w:t>
      2-бап. Осы Заң 2017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26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25-VI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159"/>
        <w:gridCol w:w="723"/>
        <w:gridCol w:w="159"/>
        <w:gridCol w:w="4879"/>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9 609 031 675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4 810 958 061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2 059 087 636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1 650 474 733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12 080 702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1 106 075 202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1 081 737 682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24 337 520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20 569 023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140 197 027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87 090 114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47 980 260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63"/>
        <w:gridCol w:w="80"/>
        <w:gridCol w:w="736"/>
        <w:gridCol w:w="4"/>
        <w:gridCol w:w="128"/>
        <w:gridCol w:w="6123"/>
        <w:gridCol w:w="399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7 334 630</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w:t>
            </w:r>
            <w:r>
              <w:rPr>
                <w:rFonts w:ascii="Times New Roman"/>
                <w:b/>
                <w:i w:val="false"/>
                <w:color w:val="000000"/>
                <w:sz w:val="20"/>
              </w:rPr>
              <w:t>өсімпұлдар</w:t>
            </w:r>
            <w:r>
              <w:rPr>
                <w:rFonts w:ascii="Times New Roman"/>
                <w:b/>
                <w:i w:val="false"/>
                <w:color w:val="000000"/>
                <w:sz w:val="20"/>
              </w:rPr>
              <w:t>, санкциялар, өндіріп алулар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w:t>
            </w:r>
            <w:r>
              <w:rPr>
                <w:rFonts w:ascii="Times New Roman"/>
                <w:b w:val="false"/>
                <w:i/>
                <w:color w:val="000000"/>
                <w:sz w:val="20"/>
              </w:rPr>
              <w:t>өсімпұлдар</w:t>
            </w:r>
            <w:r>
              <w:rPr>
                <w:rFonts w:ascii="Times New Roman"/>
                <w:b w:val="false"/>
                <w:i/>
                <w:color w:val="000000"/>
                <w:sz w:val="20"/>
              </w:rPr>
              <w:t>, санкциялар, өндіріп алулар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салықтық емес </w:t>
            </w:r>
            <w:r>
              <w:rPr>
                <w:rFonts w:ascii="Times New Roman"/>
                <w:b/>
                <w:i w:val="false"/>
                <w:color w:val="000000"/>
                <w:sz w:val="20"/>
              </w:rPr>
              <w:t>түсiмдер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24 305 606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Басқа да салықтық емес </w:t>
            </w:r>
            <w:r>
              <w:rPr>
                <w:rFonts w:ascii="Times New Roman"/>
                <w:b w:val="false"/>
                <w:i/>
                <w:color w:val="000000"/>
                <w:sz w:val="20"/>
              </w:rPr>
              <w:t>түсiмдер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24 305 606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3"/>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1 604 797</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1 154 797</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1 154 797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w:t>
            </w:r>
            <w:r>
              <w:rPr>
                <w:rFonts w:ascii="Times New Roman"/>
                <w:b w:val="false"/>
                <w:i/>
                <w:color w:val="000000"/>
                <w:sz w:val="20"/>
              </w:rPr>
              <w:t xml:space="preserve"> түсімдері</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4 656 271 790</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Төмен тұрған </w:t>
            </w:r>
            <w:r>
              <w:rPr>
                <w:rFonts w:ascii="Times New Roman"/>
                <w:b/>
                <w:i w:val="false"/>
                <w:color w:val="000000"/>
                <w:sz w:val="20"/>
              </w:rPr>
              <w:t>мемлекеттiк</w:t>
            </w:r>
            <w:r>
              <w:rPr>
                <w:rFonts w:ascii="Times New Roman"/>
                <w:b/>
                <w:i w:val="false"/>
                <w:color w:val="000000"/>
                <w:sz w:val="20"/>
              </w:rPr>
              <w:t xml:space="preserve"> басқару органдарынан </w:t>
            </w:r>
            <w:r>
              <w:rPr>
                <w:rFonts w:ascii="Times New Roman"/>
                <w:b/>
                <w:i w:val="false"/>
                <w:color w:val="000000"/>
                <w:sz w:val="20"/>
              </w:rPr>
              <w:t>трансферттер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бюджеттерден, Астана және Алматы қалаларының бюджеттерінен </w:t>
            </w:r>
            <w:r>
              <w:rPr>
                <w:rFonts w:ascii="Times New Roman"/>
                <w:b w:val="false"/>
                <w:i/>
                <w:color w:val="000000"/>
                <w:sz w:val="20"/>
              </w:rPr>
              <w:t>трансферттер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қордан </w:t>
            </w:r>
            <w:r>
              <w:rPr>
                <w:rFonts w:ascii="Times New Roman"/>
                <w:b/>
                <w:i w:val="false"/>
                <w:color w:val="000000"/>
                <w:sz w:val="20"/>
              </w:rPr>
              <w:t>трансферттер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4 414 565 234</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бюджетке Ұлттық қордан </w:t>
            </w:r>
            <w:r>
              <w:rPr>
                <w:rFonts w:ascii="Times New Roman"/>
                <w:b w:val="false"/>
                <w:i/>
                <w:color w:val="000000"/>
                <w:sz w:val="20"/>
              </w:rPr>
              <w:t>трансферттер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4 414 565 234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10 713 255 660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w:t>
            </w:r>
            <w:r>
              <w:rPr>
                <w:rFonts w:ascii="Times New Roman"/>
                <w:b w:val="false"/>
                <w:i/>
                <w:color w:val="000000"/>
                <w:sz w:val="20"/>
              </w:rPr>
              <w:t>мемлекеттiк</w:t>
            </w:r>
            <w:r>
              <w:rPr>
                <w:rFonts w:ascii="Times New Roman"/>
                <w:b w:val="false"/>
                <w:i/>
                <w:color w:val="000000"/>
                <w:sz w:val="20"/>
              </w:rPr>
              <w:t xml:space="preserve">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479 413 457</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6 850 536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Мемлекеттің ішкі және сыртқы саясатының стратегиялық аспектілерін </w:t>
            </w:r>
            <w:r>
              <w:rPr>
                <w:rFonts w:ascii="Times New Roman"/>
                <w:b w:val="false"/>
                <w:i/>
                <w:color w:val="000000"/>
                <w:sz w:val="20"/>
              </w:rPr>
              <w:t>болжамды-талдамалық</w:t>
            </w:r>
            <w:r>
              <w:rPr>
                <w:rFonts w:ascii="Times New Roman"/>
                <w:b w:val="false"/>
                <w:i/>
                <w:color w:val="000000"/>
                <w:sz w:val="20"/>
              </w:rPr>
              <w:t xml:space="preserve">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val="false"/>
                <w:i w:val="false"/>
                <w:color w:val="000000"/>
                <w:sz w:val="20"/>
              </w:rPr>
              <w:t xml:space="preserve"> </w:t>
            </w:r>
            <w:r>
              <w:rPr>
                <w:rFonts w:ascii="Times New Roman"/>
                <w:b/>
                <w:i w:val="false"/>
                <w:color w:val="000000"/>
                <w:sz w:val="20"/>
              </w:rPr>
              <w:t>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2 431 281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color w:val="000000"/>
                <w:sz w:val="20"/>
              </w:rPr>
              <w:t>Премьер-Министрінің</w:t>
            </w:r>
            <w:r>
              <w:rPr>
                <w:rFonts w:ascii="Times New Roman"/>
                <w:b w:val="false"/>
                <w:i/>
                <w:color w:val="000000"/>
                <w:sz w:val="20"/>
              </w:rPr>
              <w:t xml:space="preserve">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 қамтамасыз ету және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103 575</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Сыртқы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72 827 872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3 286 288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47 289 182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15 282 613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w:t>
            </w:r>
            <w:r>
              <w:rPr>
                <w:rFonts w:ascii="Times New Roman"/>
                <w:b w:val="false"/>
                <w:i/>
                <w:color w:val="000000"/>
                <w:sz w:val="20"/>
              </w:rPr>
              <w:t xml:space="preserve">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91 681 620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25"/>
        <w:gridCol w:w="96"/>
        <w:gridCol w:w="925"/>
        <w:gridCol w:w="96"/>
        <w:gridCol w:w="7191"/>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69 869 997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Халықаралық қаржы ұйымдары қаржыландыратын инвестициялық жобалардың </w:t>
            </w:r>
            <w:r>
              <w:rPr>
                <w:rFonts w:ascii="Times New Roman"/>
                <w:b w:val="false"/>
                <w:i/>
                <w:color w:val="000000"/>
                <w:sz w:val="20"/>
              </w:rPr>
              <w:t>аудитiн</w:t>
            </w:r>
            <w:r>
              <w:rPr>
                <w:rFonts w:ascii="Times New Roman"/>
                <w:b w:val="false"/>
                <w:i/>
                <w:color w:val="000000"/>
                <w:sz w:val="20"/>
              </w:rPr>
              <w:t xml:space="preserve"> жүзеге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268 559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5 328 114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1 047 052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918 983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14 101 101</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32 901 556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4 993 563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27 907 993</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39 394 365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9 967 787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 үлестері бойынша төлем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17 641 154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290 126</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42 540 997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w:t>
            </w:r>
            <w:r>
              <w:rPr>
                <w:rFonts w:ascii="Times New Roman"/>
                <w:b w:val="false"/>
                <w:i/>
                <w:color w:val="000000"/>
                <w:sz w:val="20"/>
              </w:rPr>
              <w:t>peттеу</w:t>
            </w:r>
            <w:r>
              <w:rPr>
                <w:rFonts w:ascii="Times New Roman"/>
                <w:b w:val="false"/>
                <w:i/>
                <w:color w:val="000000"/>
                <w:sz w:val="20"/>
              </w:rPr>
              <w:t>,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962 297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394 085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19 489 980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1 885 481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754 200</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1 612 248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1 075 472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536 776</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3 795 354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w:t>
            </w:r>
            <w:r>
              <w:rPr>
                <w:rFonts w:ascii="Times New Roman"/>
                <w:b w:val="false"/>
                <w:i/>
                <w:color w:val="000000"/>
                <w:sz w:val="20"/>
              </w:rPr>
              <w:t>киберқауіпсіздік</w:t>
            </w:r>
            <w:r>
              <w:rPr>
                <w:rFonts w:ascii="Times New Roman"/>
                <w:b w:val="false"/>
                <w:i/>
                <w:color w:val="000000"/>
                <w:sz w:val="20"/>
              </w:rPr>
              <w:t>),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1 264 112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w:t>
            </w:r>
            <w:r>
              <w:rPr>
                <w:rFonts w:ascii="Times New Roman"/>
                <w:b/>
                <w:i w:val="false"/>
                <w:color w:val="000000"/>
                <w:sz w:val="20"/>
              </w:rPr>
              <w:t>бюджеттiң</w:t>
            </w:r>
            <w:r>
              <w:rPr>
                <w:rFonts w:ascii="Times New Roman"/>
                <w:b/>
                <w:i w:val="false"/>
                <w:color w:val="000000"/>
                <w:sz w:val="20"/>
              </w:rPr>
              <w:t xml:space="preserve"> атқарылуын бақылау </w:t>
            </w:r>
            <w:r>
              <w:rPr>
                <w:rFonts w:ascii="Times New Roman"/>
                <w:b/>
                <w:i w:val="false"/>
                <w:color w:val="000000"/>
                <w:sz w:val="20"/>
              </w:rPr>
              <w:t>жөнiндегi</w:t>
            </w:r>
            <w:r>
              <w:rPr>
                <w:rFonts w:ascii="Times New Roman"/>
                <w:b/>
                <w:i w:val="false"/>
                <w:color w:val="000000"/>
                <w:sz w:val="20"/>
              </w:rPr>
              <w:t xml:space="preserve"> есеп </w:t>
            </w:r>
            <w:r>
              <w:rPr>
                <w:rFonts w:ascii="Times New Roman"/>
                <w:b/>
                <w:i w:val="false"/>
                <w:color w:val="000000"/>
                <w:sz w:val="20"/>
              </w:rPr>
              <w:t>комитетi</w:t>
            </w:r>
            <w:r>
              <w:rPr>
                <w:rFonts w:ascii="Times New Roman"/>
                <w:b w:val="false"/>
                <w:i w:val="false"/>
                <w:color w:val="000000"/>
                <w:sz w:val="20"/>
              </w:rPr>
              <w:t xml:space="preserve">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1 389 378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1 235 615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4 351 132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қызмет саласындағы бірыңғай </w:t>
            </w:r>
            <w:r>
              <w:rPr>
                <w:rFonts w:ascii="Times New Roman"/>
                <w:b w:val="false"/>
                <w:i/>
                <w:color w:val="000000"/>
                <w:sz w:val="20"/>
              </w:rPr>
              <w:t>мемлекеттiк</w:t>
            </w:r>
            <w:r>
              <w:rPr>
                <w:rFonts w:ascii="Times New Roman"/>
                <w:b w:val="false"/>
                <w:i/>
                <w:color w:val="000000"/>
                <w:sz w:val="20"/>
              </w:rPr>
              <w:t xml:space="preserve"> саясатты қалыптастыру мен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3 368 284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қызмет саласындағы өңірлік </w:t>
            </w:r>
            <w:r>
              <w:rPr>
                <w:rFonts w:ascii="Times New Roman"/>
                <w:b w:val="false"/>
                <w:i/>
                <w:color w:val="000000"/>
                <w:sz w:val="20"/>
              </w:rPr>
              <w:t>хабты</w:t>
            </w:r>
            <w:r>
              <w:rPr>
                <w:rFonts w:ascii="Times New Roman"/>
                <w:b w:val="false"/>
                <w:i/>
                <w:color w:val="000000"/>
                <w:sz w:val="20"/>
              </w:rPr>
              <w:t xml:space="preserve"> институционалдық қолдау және қызметтік этика, </w:t>
            </w:r>
            <w:r>
              <w:rPr>
                <w:rFonts w:ascii="Times New Roman"/>
                <w:b w:val="false"/>
                <w:i/>
                <w:color w:val="000000"/>
                <w:sz w:val="20"/>
              </w:rPr>
              <w:t>меритократияны</w:t>
            </w:r>
            <w:r>
              <w:rPr>
                <w:rFonts w:ascii="Times New Roman"/>
                <w:b w:val="false"/>
                <w:i/>
                <w:color w:val="000000"/>
                <w:sz w:val="20"/>
              </w:rPr>
              <w:t xml:space="preserve"> қорғау және сыбайлас жемқорлықтың алдын алу саласында мемлекеттік қызмет реформасын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Республиканың </w:t>
            </w:r>
            <w:r>
              <w:rPr>
                <w:rFonts w:ascii="Times New Roman"/>
                <w:b w:val="false"/>
                <w:i/>
                <w:color w:val="000000"/>
                <w:sz w:val="20"/>
              </w:rPr>
              <w:t>мемлекеттiк</w:t>
            </w:r>
            <w:r>
              <w:rPr>
                <w:rFonts w:ascii="Times New Roman"/>
                <w:b w:val="false"/>
                <w:i/>
                <w:color w:val="000000"/>
                <w:sz w:val="20"/>
              </w:rPr>
              <w:t xml:space="preserve"> қызмет кадрларын тестілеу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302 695</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Конституциялық </w:t>
            </w:r>
            <w:r>
              <w:rPr>
                <w:rFonts w:ascii="Times New Roman"/>
                <w:b/>
                <w:i w:val="false"/>
                <w:color w:val="000000"/>
                <w:sz w:val="20"/>
              </w:rPr>
              <w:t>Кеңесi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1 252 398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661 967</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94 441 763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 басшысының, </w:t>
            </w:r>
            <w:r>
              <w:rPr>
                <w:rFonts w:ascii="Times New Roman"/>
                <w:b w:val="false"/>
                <w:i/>
                <w:color w:val="000000"/>
                <w:sz w:val="20"/>
              </w:rPr>
              <w:t>Премьер-Министрдің</w:t>
            </w:r>
            <w:r>
              <w:rPr>
                <w:rFonts w:ascii="Times New Roman"/>
                <w:b w:val="false"/>
                <w:i/>
                <w:color w:val="000000"/>
                <w:sz w:val="20"/>
              </w:rPr>
              <w:t xml:space="preserve"> және мемлекеттік органдардың басқа да лауазымды адамдарының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91 200 511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3 241 252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428 942 775</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383 424 843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2 213 904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381 210 939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550 744 164</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val="false"/>
                <w:i w:val="false"/>
                <w:color w:val="000000"/>
                <w:sz w:val="20"/>
              </w:rPr>
              <w:t xml:space="preserve"> </w:t>
            </w:r>
            <w:r>
              <w:rPr>
                <w:rFonts w:ascii="Times New Roman"/>
                <w:b/>
                <w:i w:val="false"/>
                <w:color w:val="000000"/>
                <w:sz w:val="20"/>
              </w:rPr>
              <w:t>Кеңсесi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мекемелерді </w:t>
            </w:r>
            <w:r>
              <w:rPr>
                <w:rFonts w:ascii="Times New Roman"/>
                <w:b w:val="false"/>
                <w:i/>
                <w:color w:val="000000"/>
                <w:sz w:val="20"/>
              </w:rPr>
              <w:t>фельдъегерлік</w:t>
            </w:r>
            <w:r>
              <w:rPr>
                <w:rFonts w:ascii="Times New Roman"/>
                <w:b w:val="false"/>
                <w:i/>
                <w:color w:val="000000"/>
                <w:sz w:val="20"/>
              </w:rPr>
              <w:t xml:space="preserve"> байланыспен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182 091 278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13 134 428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124 192 933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33 784 974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10 978 943</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38 091 076</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12 782 747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1 447 919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5 804 578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w:t>
            </w:r>
            <w:r>
              <w:rPr>
                <w:rFonts w:ascii="Times New Roman"/>
                <w:b/>
                <w:i w:val="false"/>
                <w:color w:val="000000"/>
                <w:sz w:val="20"/>
              </w:rPr>
              <w:t>қауiпсiздiк</w:t>
            </w:r>
            <w:r>
              <w:rPr>
                <w:rFonts w:ascii="Times New Roman"/>
                <w:b w:val="false"/>
                <w:i w:val="false"/>
                <w:color w:val="000000"/>
                <w:sz w:val="20"/>
              </w:rPr>
              <w:t xml:space="preserve"> </w:t>
            </w:r>
            <w:r>
              <w:rPr>
                <w:rFonts w:ascii="Times New Roman"/>
                <w:b/>
                <w:i w:val="false"/>
                <w:color w:val="000000"/>
                <w:sz w:val="20"/>
              </w:rPr>
              <w:t>комитетi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203 368 659</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200 060 134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3 308 525</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w:t>
            </w:r>
            <w:r>
              <w:rPr>
                <w:rFonts w:ascii="Times New Roman"/>
                <w:b/>
                <w:i w:val="false"/>
                <w:color w:val="000000"/>
                <w:sz w:val="20"/>
              </w:rPr>
              <w:t>Сырбар</w:t>
            </w:r>
            <w:r>
              <w:rPr>
                <w:rFonts w:ascii="Times New Roman"/>
                <w:b/>
                <w:i w:val="false"/>
                <w:color w:val="000000"/>
                <w:sz w:val="20"/>
              </w:rPr>
              <w:t>" Сыртқы барлау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11 513 403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11 513 403</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24 682 888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24 340 701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342 187</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36 465 030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25 806 264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10 658 766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w:t>
            </w:r>
            <w:r>
              <w:rPr>
                <w:rFonts w:ascii="Times New Roman"/>
                <w:b w:val="false"/>
                <w:i/>
                <w:color w:val="000000"/>
                <w:sz w:val="20"/>
              </w:rPr>
              <w:t xml:space="preserve">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458 635 965</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val="false"/>
                <w:i w:val="false"/>
                <w:color w:val="000000"/>
                <w:sz w:val="20"/>
              </w:rPr>
              <w:t xml:space="preserve"> </w:t>
            </w:r>
            <w:r>
              <w:rPr>
                <w:rFonts w:ascii="Times New Roman"/>
                <w:b/>
                <w:i w:val="false"/>
                <w:color w:val="000000"/>
                <w:sz w:val="20"/>
              </w:rPr>
              <w:t>Кеңсесi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Университеті" </w:t>
            </w:r>
            <w:r>
              <w:rPr>
                <w:rFonts w:ascii="Times New Roman"/>
                <w:b w:val="false"/>
                <w:i/>
                <w:color w:val="000000"/>
                <w:sz w:val="20"/>
              </w:rPr>
              <w:t>ДБҰ-ға</w:t>
            </w:r>
            <w:r>
              <w:rPr>
                <w:rFonts w:ascii="Times New Roman"/>
                <w:b w:val="false"/>
                <w:i/>
                <w:color w:val="000000"/>
                <w:sz w:val="20"/>
              </w:rPr>
              <w:t xml:space="preserve"> нысаналы салым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10 174 298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8 440 613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561 485</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Әдiлет</w:t>
            </w:r>
            <w:r>
              <w:rPr>
                <w:rFonts w:ascii="Times New Roman"/>
                <w:b w:val="false"/>
                <w:i w:val="false"/>
                <w:color w:val="000000"/>
                <w:sz w:val="20"/>
              </w:rPr>
              <w:t xml:space="preserve"> </w:t>
            </w:r>
            <w:r>
              <w:rPr>
                <w:rFonts w:ascii="Times New Roman"/>
                <w:b/>
                <w:i w:val="false"/>
                <w:color w:val="000000"/>
                <w:sz w:val="20"/>
              </w:rPr>
              <w:t>министрлiгi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381 964 498</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6 050 503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Зияткерлік мектептері" </w:t>
            </w:r>
            <w:r>
              <w:rPr>
                <w:rFonts w:ascii="Times New Roman"/>
                <w:b w:val="false"/>
                <w:i/>
                <w:color w:val="000000"/>
                <w:sz w:val="20"/>
              </w:rPr>
              <w:t>ДБҰ-ға</w:t>
            </w:r>
            <w:r>
              <w:rPr>
                <w:rFonts w:ascii="Times New Roman"/>
                <w:b w:val="false"/>
                <w:i/>
                <w:color w:val="000000"/>
                <w:sz w:val="20"/>
              </w:rPr>
              <w:t xml:space="preserve"> нысаналы салым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21 303 962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Университеті" </w:t>
            </w:r>
            <w:r>
              <w:rPr>
                <w:rFonts w:ascii="Times New Roman"/>
                <w:b w:val="false"/>
                <w:i/>
                <w:color w:val="000000"/>
                <w:sz w:val="20"/>
              </w:rPr>
              <w:t>ДБҰ-ға</w:t>
            </w:r>
            <w:r>
              <w:rPr>
                <w:rFonts w:ascii="Times New Roman"/>
                <w:b w:val="false"/>
                <w:i/>
                <w:color w:val="000000"/>
                <w:sz w:val="20"/>
              </w:rPr>
              <w:t xml:space="preserve"> нысаналы салым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53 847 807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Мектепке дейінгі тәрбие мен білім беруге </w:t>
            </w:r>
            <w:r>
              <w:rPr>
                <w:rFonts w:ascii="Times New Roman"/>
                <w:b w:val="false"/>
                <w:i/>
                <w:color w:val="000000"/>
                <w:sz w:val="20"/>
              </w:rPr>
              <w:t>қолжетімділікті</w:t>
            </w:r>
            <w:r>
              <w:rPr>
                <w:rFonts w:ascii="Times New Roman"/>
                <w:b w:val="false"/>
                <w:i/>
                <w:color w:val="000000"/>
                <w:sz w:val="20"/>
              </w:rPr>
              <w:t xml:space="preserve">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Сапалы мектеп   біліміне </w:t>
            </w:r>
            <w:r>
              <w:rPr>
                <w:rFonts w:ascii="Times New Roman"/>
                <w:b w:val="false"/>
                <w:i/>
                <w:color w:val="000000"/>
                <w:sz w:val="20"/>
              </w:rPr>
              <w:t>қолжетімділікті</w:t>
            </w:r>
            <w:r>
              <w:rPr>
                <w:rFonts w:ascii="Times New Roman"/>
                <w:b w:val="false"/>
                <w:i/>
                <w:color w:val="000000"/>
                <w:sz w:val="20"/>
              </w:rPr>
              <w:t xml:space="preserve">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135 452 789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146 465 593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11 549 979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0" w:type="auto"/>
            <w:vMerge/>
            <w:tcBorders>
              <w:top w:val="nil"/>
              <w:left w:val="single" w:color="cfcfcf" w:sz="5"/>
              <w:bottom w:val="single" w:color="cfcfcf" w:sz="5"/>
              <w:right w:val="single" w:color="cfcfcf" w:sz="5"/>
            </w:tcBorders>
          </w:tcP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491 172</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31 419 633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29 316 640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176 732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19 332 764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1 303 776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1 395 553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4 257 841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12 360 816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2 301 702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1 022 481 404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val="false"/>
                <w:i w:val="false"/>
                <w:color w:val="000000"/>
                <w:sz w:val="20"/>
              </w:rPr>
              <w:t xml:space="preserve">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5 468 400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5 467 070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091"/>
        <w:gridCol w:w="113"/>
        <w:gridCol w:w="1091"/>
        <w:gridCol w:w="113"/>
        <w:gridCol w:w="5842"/>
        <w:gridCol w:w="3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1 330</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998 905 832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16 749 145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"Назарбаев Университеті" </w:t>
            </w:r>
            <w:r>
              <w:rPr>
                <w:rFonts w:ascii="Times New Roman"/>
                <w:b w:val="false"/>
                <w:i/>
                <w:color w:val="000000"/>
                <w:sz w:val="20"/>
              </w:rPr>
              <w:t>ДБҰ-ға</w:t>
            </w:r>
            <w:r>
              <w:rPr>
                <w:rFonts w:ascii="Times New Roman"/>
                <w:b w:val="false"/>
                <w:i/>
                <w:color w:val="000000"/>
                <w:sz w:val="20"/>
              </w:rPr>
              <w:t xml:space="preserve"> нысаналы салым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774 265 639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167 150 712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медициналық сақтандыру: </w:t>
            </w:r>
            <w:r>
              <w:rPr>
                <w:rFonts w:ascii="Times New Roman"/>
                <w:b w:val="false"/>
                <w:i/>
                <w:color w:val="000000"/>
                <w:sz w:val="20"/>
              </w:rPr>
              <w:t>қолжетімділікті</w:t>
            </w:r>
            <w:r>
              <w:rPr>
                <w:rFonts w:ascii="Times New Roman"/>
                <w:b w:val="false"/>
                <w:i/>
                <w:color w:val="000000"/>
                <w:sz w:val="20"/>
              </w:rPr>
              <w:t>, сапаны, экономикалық тиімділікті және қаржылық қорғауды жақсарту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Халықтың </w:t>
            </w:r>
            <w:r>
              <w:rPr>
                <w:rFonts w:ascii="Times New Roman"/>
                <w:b w:val="false"/>
                <w:i/>
                <w:color w:val="000000"/>
                <w:sz w:val="20"/>
              </w:rPr>
              <w:t>санитариялық-эпидемиологиялық</w:t>
            </w:r>
            <w:r>
              <w:rPr>
                <w:rFonts w:ascii="Times New Roman"/>
                <w:b w:val="false"/>
                <w:i/>
                <w:color w:val="000000"/>
                <w:sz w:val="20"/>
              </w:rPr>
              <w:t xml:space="preserve"> салауаттылығы саласындағы қолданбалы ғылыми зерттеулер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Халықтың </w:t>
            </w:r>
            <w:r>
              <w:rPr>
                <w:rFonts w:ascii="Times New Roman"/>
                <w:b w:val="false"/>
                <w:i/>
                <w:color w:val="000000"/>
                <w:sz w:val="20"/>
              </w:rPr>
              <w:t>санитариялық-эпидемиологиялық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color w:val="000000"/>
                <w:sz w:val="20"/>
              </w:rPr>
              <w:t xml:space="preserve"> саласындағы іс-шараларды іске асыру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12 606 322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12 606 322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w:t>
            </w:r>
            <w:r>
              <w:rPr>
                <w:rFonts w:ascii="Times New Roman"/>
                <w:b w:val="false"/>
                <w:i/>
                <w:color w:val="000000"/>
                <w:sz w:val="20"/>
              </w:rPr>
              <w:t xml:space="preserve"> көмек және </w:t>
            </w:r>
            <w:r>
              <w:rPr>
                <w:rFonts w:ascii="Times New Roman"/>
                <w:b w:val="false"/>
                <w:i/>
                <w:color w:val="000000"/>
                <w:sz w:val="20"/>
              </w:rPr>
              <w:t>әлеуметтiк</w:t>
            </w:r>
            <w:r>
              <w:rPr>
                <w:rFonts w:ascii="Times New Roman"/>
                <w:b w:val="false"/>
                <w:i/>
                <w:color w:val="000000"/>
                <w:sz w:val="20"/>
              </w:rPr>
              <w:t xml:space="preserve"> қамсыздандыру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2 129 164 986</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Еңбек және халықты </w:t>
            </w:r>
            <w:r>
              <w:rPr>
                <w:rFonts w:ascii="Times New Roman"/>
                <w:b/>
                <w:i w:val="false"/>
                <w:color w:val="000000"/>
                <w:sz w:val="20"/>
              </w:rPr>
              <w:t>әлеуметтiк</w:t>
            </w:r>
            <w:r>
              <w:rPr>
                <w:rFonts w:ascii="Times New Roman"/>
                <w:b/>
                <w:i w:val="false"/>
                <w:color w:val="000000"/>
                <w:sz w:val="20"/>
              </w:rPr>
              <w:t xml:space="preserve"> қорғау </w:t>
            </w:r>
            <w:r>
              <w:rPr>
                <w:rFonts w:ascii="Times New Roman"/>
                <w:b/>
                <w:i w:val="false"/>
                <w:color w:val="000000"/>
                <w:sz w:val="20"/>
              </w:rPr>
              <w:t>министрлiгi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2 127 964 986</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3 750 632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2 104 049 305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7 812 852</w:t>
            </w:r>
          </w:p>
        </w:tc>
      </w:tr>
      <w:tr>
        <w:trPr>
          <w:trHeight w:val="30" w:hRule="atLeast"/>
        </w:trPr>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194 791 351</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194 791 351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Тұрғын үйлерді және инженерлік-коммуникациялық инфрақұрылымды салу, жобалау үшін уәкілетті ұйымның жарғылық капиталын қалыптастыруға Алматы облысының бюджетіне берілетін нысаналы даму </w:t>
            </w:r>
            <w:r>
              <w:rPr>
                <w:rFonts w:ascii="Times New Roman"/>
                <w:b w:val="false"/>
                <w:i/>
                <w:color w:val="000000"/>
                <w:sz w:val="20"/>
              </w:rPr>
              <w:t>трансферттері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2 822 577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 облысының бюджетіне бұзылу аумағынан тұрғындарды көшіру үшін тұрғын-үй және жатақхана құрылысына нысаналы даму </w:t>
            </w:r>
            <w:r>
              <w:rPr>
                <w:rFonts w:ascii="Times New Roman"/>
                <w:b w:val="false"/>
                <w:i/>
                <w:color w:val="000000"/>
                <w:sz w:val="20"/>
              </w:rPr>
              <w:t>трансферттері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"Нұрлы жер" тұрғын үй құрылысы бағдарламасы шеңберінде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105 874 791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73 197 606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w:t>
            </w:r>
            <w:r>
              <w:rPr>
                <w:rFonts w:ascii="Times New Roman"/>
                <w:b w:val="false"/>
                <w:i/>
                <w:color w:val="000000"/>
                <w:sz w:val="20"/>
              </w:rPr>
              <w:t>трансферттері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1 399 049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спорт, туризм және ақпараттық </w:t>
            </w:r>
            <w:r>
              <w:rPr>
                <w:rFonts w:ascii="Times New Roman"/>
                <w:b w:val="false"/>
                <w:i/>
                <w:color w:val="000000"/>
                <w:sz w:val="20"/>
              </w:rPr>
              <w:t>кеңістiк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139 221 961</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2 238 162</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w:t>
            </w:r>
            <w:r>
              <w:rPr>
                <w:rFonts w:ascii="Times New Roman"/>
                <w:b w:val="false"/>
                <w:i/>
                <w:color w:val="000000"/>
                <w:sz w:val="20"/>
              </w:rPr>
              <w:t xml:space="preserve"> құндылықтарға, ғылыми-техникалық және ғылыми-педагогикалық ақпаратқа </w:t>
            </w:r>
            <w:r>
              <w:rPr>
                <w:rFonts w:ascii="Times New Roman"/>
                <w:b w:val="false"/>
                <w:i/>
                <w:color w:val="000000"/>
                <w:sz w:val="20"/>
              </w:rPr>
              <w:t>қолжетімділікті</w:t>
            </w:r>
            <w:r>
              <w:rPr>
                <w:rFonts w:ascii="Times New Roman"/>
                <w:b w:val="false"/>
                <w:i/>
                <w:color w:val="000000"/>
                <w:sz w:val="20"/>
              </w:rPr>
              <w:t xml:space="preserve">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2 039 137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89 829 006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1 718 742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40 313 771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7 617 156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38 013 068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Ұлттық пантеон салуға берілетін нысаналы даму </w:t>
            </w:r>
            <w:r>
              <w:rPr>
                <w:rFonts w:ascii="Times New Roman"/>
                <w:b w:val="false"/>
                <w:i/>
                <w:color w:val="000000"/>
                <w:sz w:val="20"/>
              </w:rPr>
              <w:t>трансферттері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45 472 873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43 973 993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1 498 880</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799 206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127 517</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222 593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Отын-энергетика </w:t>
            </w:r>
            <w:r>
              <w:rPr>
                <w:rFonts w:ascii="Times New Roman"/>
                <w:b w:val="false"/>
                <w:i/>
                <w:color w:val="000000"/>
                <w:sz w:val="20"/>
              </w:rPr>
              <w:t>кешенi</w:t>
            </w:r>
            <w:r>
              <w:rPr>
                <w:rFonts w:ascii="Times New Roman"/>
                <w:b w:val="false"/>
                <w:i/>
                <w:color w:val="000000"/>
                <w:sz w:val="20"/>
              </w:rPr>
              <w:t xml:space="preserve"> және жер қойнауын пайдалану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89 180 075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79 058 233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газ тасымалдау жүйесін дамытуға берілетін нысаналы даму </w:t>
            </w:r>
            <w:r>
              <w:rPr>
                <w:rFonts w:ascii="Times New Roman"/>
                <w:b w:val="false"/>
                <w:i/>
                <w:color w:val="000000"/>
                <w:sz w:val="20"/>
              </w:rPr>
              <w:t>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12 941 488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Қарағандыкөмір</w:t>
            </w:r>
            <w:r>
              <w:rPr>
                <w:rFonts w:ascii="Times New Roman"/>
                <w:b w:val="false"/>
                <w:i/>
                <w:color w:val="000000"/>
                <w:sz w:val="20"/>
              </w:rPr>
              <w:t>" бұрынғы өндірістік бірлестігінің шахталары және көмір тіліктері қызметінің салдарын жою</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1 675 170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61 164 370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9 703 576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9 276 917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234 069 395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223 412 973</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11 699 926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Мал шаруашылығын дамыту үшін  және мал шаруашылығы </w:t>
            </w:r>
            <w:r>
              <w:rPr>
                <w:rFonts w:ascii="Times New Roman"/>
                <w:b w:val="false"/>
                <w:i/>
                <w:color w:val="000000"/>
                <w:sz w:val="20"/>
              </w:rPr>
              <w:t>өнiмiн</w:t>
            </w:r>
            <w:r>
              <w:rPr>
                <w:rFonts w:ascii="Times New Roman"/>
                <w:b w:val="false"/>
                <w:i/>
                <w:color w:val="000000"/>
                <w:sz w:val="20"/>
              </w:rPr>
              <w:t xml:space="preserve"> өндіруге, қайта өңдеуге,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32 729 714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Қаржылық көрсетілетін қызметтердің </w:t>
            </w:r>
            <w:r>
              <w:rPr>
                <w:rFonts w:ascii="Times New Roman"/>
                <w:b w:val="false"/>
                <w:i/>
                <w:color w:val="000000"/>
                <w:sz w:val="20"/>
              </w:rPr>
              <w:t>қолжетімділігін</w:t>
            </w:r>
            <w:r>
              <w:rPr>
                <w:rFonts w:ascii="Times New Roman"/>
                <w:b w:val="false"/>
                <w:i/>
                <w:color w:val="000000"/>
                <w:sz w:val="20"/>
              </w:rPr>
              <w:t xml:space="preserve">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106 312 713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37 474 567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Өсімдік шаруашылығы </w:t>
            </w:r>
            <w:r>
              <w:rPr>
                <w:rFonts w:ascii="Times New Roman"/>
                <w:b w:val="false"/>
                <w:i/>
                <w:color w:val="000000"/>
                <w:sz w:val="20"/>
              </w:rPr>
              <w:t>өнiмiн</w:t>
            </w:r>
            <w:r>
              <w:rPr>
                <w:rFonts w:ascii="Times New Roman"/>
                <w:b w:val="false"/>
                <w:i/>
                <w:color w:val="000000"/>
                <w:sz w:val="20"/>
              </w:rPr>
              <w:t xml:space="preserve"> өндіруді, қайта өңдеуді,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17 407 702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9 907 211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3 934 171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w:t>
            </w:r>
            <w:r>
              <w:rPr>
                <w:rFonts w:ascii="Times New Roman"/>
                <w:b w:val="false"/>
                <w:i/>
                <w:color w:val="000000"/>
                <w:sz w:val="20"/>
              </w:rPr>
              <w:t xml:space="preserve"> газдар </w:t>
            </w:r>
            <w:r>
              <w:rPr>
                <w:rFonts w:ascii="Times New Roman"/>
                <w:b w:val="false"/>
                <w:i/>
                <w:color w:val="000000"/>
                <w:sz w:val="20"/>
              </w:rPr>
              <w:t>шығарындыларын</w:t>
            </w:r>
            <w:r>
              <w:rPr>
                <w:rFonts w:ascii="Times New Roman"/>
                <w:b w:val="false"/>
                <w:i/>
                <w:color w:val="000000"/>
                <w:sz w:val="20"/>
              </w:rPr>
              <w:t xml:space="preserve">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5 742 451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749 211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223"/>
        <w:gridCol w:w="127"/>
        <w:gridCol w:w="1224"/>
        <w:gridCol w:w="127"/>
        <w:gridCol w:w="5222"/>
        <w:gridCol w:w="34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8 884 479</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8 379 611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4 006 585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371 668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color w:val="000000"/>
                <w:sz w:val="20"/>
              </w:rPr>
              <w:t xml:space="preserve"> және коммуникация</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676 465 512</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610 011 135</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266 319 001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23 566 595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w:t>
            </w:r>
            <w:r>
              <w:rPr>
                <w:rFonts w:ascii="Times New Roman"/>
                <w:b w:val="false"/>
                <w:i/>
                <w:color w:val="000000"/>
                <w:sz w:val="20"/>
              </w:rPr>
              <w:t>трансферттері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Ортақ </w:t>
            </w:r>
            <w:r>
              <w:rPr>
                <w:rFonts w:ascii="Times New Roman"/>
                <w:b w:val="false"/>
                <w:i/>
                <w:color w:val="000000"/>
                <w:sz w:val="20"/>
              </w:rPr>
              <w:t>пайдаланымдағы</w:t>
            </w:r>
            <w:r>
              <w:rPr>
                <w:rFonts w:ascii="Times New Roman"/>
                <w:b w:val="false"/>
                <w:i/>
                <w:color w:val="000000"/>
                <w:sz w:val="20"/>
              </w:rPr>
              <w:t xml:space="preserve"> автомобиль жолдарын жөндеу және олардың сапасын жақсартуға бағытталған </w:t>
            </w:r>
            <w:r>
              <w:rPr>
                <w:rFonts w:ascii="Times New Roman"/>
                <w:b w:val="false"/>
                <w:i/>
                <w:color w:val="000000"/>
                <w:sz w:val="20"/>
              </w:rPr>
              <w:t>күтіп-ұстау</w:t>
            </w:r>
            <w:r>
              <w:rPr>
                <w:rFonts w:ascii="Times New Roman"/>
                <w:b w:val="false"/>
                <w:i/>
                <w:color w:val="000000"/>
                <w:sz w:val="20"/>
              </w:rPr>
              <w:t xml:space="preserve"> бойынша жұмыстарды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167 359 809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w:t>
            </w:r>
            <w:r>
              <w:rPr>
                <w:rFonts w:ascii="Times New Roman"/>
                <w:b w:val="false"/>
                <w:i/>
                <w:color w:val="000000"/>
                <w:sz w:val="20"/>
              </w:rPr>
              <w:t>мөлшерлемелерін</w:t>
            </w:r>
            <w:r>
              <w:rPr>
                <w:rFonts w:ascii="Times New Roman"/>
                <w:b w:val="false"/>
                <w:i/>
                <w:color w:val="000000"/>
                <w:sz w:val="20"/>
              </w:rPr>
              <w:t xml:space="preserve"> субсидиялау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3 482 772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7 688 919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50 108 098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w:t>
            </w:r>
            <w:r>
              <w:rPr>
                <w:rFonts w:ascii="Times New Roman"/>
                <w:b w:val="false"/>
                <w:i/>
                <w:color w:val="000000"/>
                <w:sz w:val="20"/>
              </w:rPr>
              <w:t>трансферттері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7 713 279</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61 657 540</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2 871 045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"Электрондық үкіметті", </w:t>
            </w:r>
            <w:r>
              <w:rPr>
                <w:rFonts w:ascii="Times New Roman"/>
                <w:b w:val="false"/>
                <w:i/>
                <w:color w:val="000000"/>
                <w:sz w:val="20"/>
              </w:rPr>
              <w:t>инфокоммуникациялық</w:t>
            </w:r>
            <w:r>
              <w:rPr>
                <w:rFonts w:ascii="Times New Roman"/>
                <w:b w:val="false"/>
                <w:i/>
                <w:color w:val="000000"/>
                <w:sz w:val="20"/>
              </w:rPr>
              <w:t xml:space="preserve"> инфрақұрылымды және ақпараттық қауіпсіздікті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58 786 495</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4 796 837</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Ғылыми-технологиялық және </w:t>
            </w:r>
            <w:r>
              <w:rPr>
                <w:rFonts w:ascii="Times New Roman"/>
                <w:b w:val="false"/>
                <w:i/>
                <w:color w:val="000000"/>
                <w:sz w:val="20"/>
              </w:rPr>
              <w:t>тәжірибелік-эксперименттік</w:t>
            </w:r>
            <w:r>
              <w:rPr>
                <w:rFonts w:ascii="Times New Roman"/>
                <w:b w:val="false"/>
                <w:i/>
                <w:color w:val="000000"/>
                <w:sz w:val="20"/>
              </w:rPr>
              <w:t xml:space="preserve"> базаны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3 364 179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2 345 359 095</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Сыртқы </w:t>
            </w:r>
            <w:r>
              <w:rPr>
                <w:rFonts w:ascii="Times New Roman"/>
                <w:b/>
                <w:i w:val="false"/>
                <w:color w:val="000000"/>
                <w:sz w:val="20"/>
              </w:rPr>
              <w:t>iстер</w:t>
            </w:r>
            <w:r>
              <w:rPr>
                <w:rFonts w:ascii="Times New Roman"/>
                <w:b w:val="false"/>
                <w:i w:val="false"/>
                <w:color w:val="000000"/>
                <w:sz w:val="20"/>
              </w:rPr>
              <w:t xml:space="preserve"> </w:t>
            </w:r>
            <w:r>
              <w:rPr>
                <w:rFonts w:ascii="Times New Roman"/>
                <w:b/>
                <w:i w:val="false"/>
                <w:color w:val="000000"/>
                <w:sz w:val="20"/>
              </w:rPr>
              <w:t>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2 172 041 608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66 026 099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халықаралық қаржы орталығының әкімшілігі" </w:t>
            </w:r>
            <w:r>
              <w:rPr>
                <w:rFonts w:ascii="Times New Roman"/>
                <w:b w:val="false"/>
                <w:i/>
                <w:color w:val="000000"/>
                <w:sz w:val="20"/>
              </w:rPr>
              <w:t>АҚ-ға</w:t>
            </w:r>
            <w:r>
              <w:rPr>
                <w:rFonts w:ascii="Times New Roman"/>
                <w:b w:val="false"/>
                <w:i/>
                <w:color w:val="000000"/>
                <w:sz w:val="20"/>
              </w:rPr>
              <w:t xml:space="preserve">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"Проблемалық кредиттер қоры" </w:t>
            </w:r>
            <w:r>
              <w:rPr>
                <w:rFonts w:ascii="Times New Roman"/>
                <w:b w:val="false"/>
                <w:i/>
                <w:color w:val="000000"/>
                <w:sz w:val="20"/>
              </w:rPr>
              <w:t>АҚ-ға</w:t>
            </w:r>
            <w:r>
              <w:rPr>
                <w:rFonts w:ascii="Times New Roman"/>
                <w:b w:val="false"/>
                <w:i/>
                <w:color w:val="000000"/>
                <w:sz w:val="20"/>
              </w:rPr>
              <w:t xml:space="preserve">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2 092 941 289</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22 130 936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4 311 972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9 849 416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3 993 240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129 039 200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Бюджеттік инвестициялық жобалардың техникалық-экономикалық негіздемелерін және </w:t>
            </w:r>
            <w:r>
              <w:rPr>
                <w:rFonts w:ascii="Times New Roman"/>
                <w:b w:val="false"/>
                <w:i/>
                <w:color w:val="000000"/>
                <w:sz w:val="20"/>
              </w:rPr>
              <w:t>мемлекеттік-жекешелік</w:t>
            </w:r>
            <w:r>
              <w:rPr>
                <w:rFonts w:ascii="Times New Roman"/>
                <w:b w:val="false"/>
                <w:i/>
                <w:color w:val="000000"/>
                <w:sz w:val="20"/>
              </w:rPr>
              <w:t xml:space="preserve"> әріптестік жобалардың,  оның ішінде </w:t>
            </w:r>
            <w:r>
              <w:rPr>
                <w:rFonts w:ascii="Times New Roman"/>
                <w:b w:val="false"/>
                <w:i/>
                <w:color w:val="000000"/>
                <w:sz w:val="20"/>
              </w:rPr>
              <w:t>концессиялық</w:t>
            </w:r>
            <w:r>
              <w:rPr>
                <w:rFonts w:ascii="Times New Roman"/>
                <w:b w:val="false"/>
                <w:i/>
                <w:color w:val="000000"/>
                <w:sz w:val="20"/>
              </w:rPr>
              <w:t xml:space="preserve"> жобалардың конкурстық құжаттамаларын әзірлеу немесе түзету, сондай-ақ қажетті сараптамаларын жүргізу, </w:t>
            </w:r>
            <w:r>
              <w:rPr>
                <w:rFonts w:ascii="Times New Roman"/>
                <w:b w:val="false"/>
                <w:i/>
                <w:color w:val="000000"/>
                <w:sz w:val="20"/>
              </w:rPr>
              <w:t>мемлекеттік-жекешелік</w:t>
            </w:r>
            <w:r>
              <w:rPr>
                <w:rFonts w:ascii="Times New Roman"/>
                <w:b w:val="false"/>
                <w:i/>
                <w:color w:val="000000"/>
                <w:sz w:val="20"/>
              </w:rPr>
              <w:t xml:space="preserve"> әріптестік жобаларды, оның ішінде </w:t>
            </w:r>
            <w:r>
              <w:rPr>
                <w:rFonts w:ascii="Times New Roman"/>
                <w:b w:val="false"/>
                <w:i/>
                <w:color w:val="000000"/>
                <w:sz w:val="20"/>
              </w:rPr>
              <w:t>концессиялық</w:t>
            </w:r>
            <w:r>
              <w:rPr>
                <w:rFonts w:ascii="Times New Roman"/>
                <w:b w:val="false"/>
                <w:i/>
                <w:color w:val="000000"/>
                <w:sz w:val="20"/>
              </w:rPr>
              <w:t xml:space="preserve">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"Астана ЭКСПО-2017" ұлттық компаниясы" </w:t>
            </w:r>
            <w:r>
              <w:rPr>
                <w:rFonts w:ascii="Times New Roman"/>
                <w:b w:val="false"/>
                <w:i/>
                <w:color w:val="000000"/>
                <w:sz w:val="20"/>
              </w:rPr>
              <w:t>АҚ-ға</w:t>
            </w:r>
            <w:r>
              <w:rPr>
                <w:rFonts w:ascii="Times New Roman"/>
                <w:b w:val="false"/>
                <w:i/>
                <w:color w:val="000000"/>
                <w:sz w:val="20"/>
              </w:rPr>
              <w:t xml:space="preserve">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96 973 963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бағдарламасы шеңберінде </w:t>
            </w:r>
            <w:r>
              <w:rPr>
                <w:rFonts w:ascii="Times New Roman"/>
                <w:b w:val="false"/>
                <w:i/>
                <w:color w:val="000000"/>
                <w:sz w:val="20"/>
              </w:rPr>
              <w:t>моноқалаларда</w:t>
            </w:r>
            <w:r>
              <w:rPr>
                <w:rFonts w:ascii="Times New Roman"/>
                <w:b w:val="false"/>
                <w:i/>
                <w:color w:val="000000"/>
                <w:sz w:val="20"/>
              </w:rPr>
              <w:t xml:space="preserve"> және өңірлерде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16 910 820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 жарнасы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Атырау, Павлодар және Оңтүстік Қазақстан облыстарының облыстық бюджеттеріне бензин және дизель отынына акциздердің жоғарылатылған </w:t>
            </w:r>
            <w:r>
              <w:rPr>
                <w:rFonts w:ascii="Times New Roman"/>
                <w:b w:val="false"/>
                <w:i/>
                <w:color w:val="000000"/>
                <w:sz w:val="20"/>
              </w:rPr>
              <w:t>мөлшерлемелерінің</w:t>
            </w:r>
            <w:r>
              <w:rPr>
                <w:rFonts w:ascii="Times New Roman"/>
                <w:b w:val="false"/>
                <w:i/>
                <w:color w:val="000000"/>
                <w:sz w:val="20"/>
              </w:rPr>
              <w:t xml:space="preserve"> кезеңін қысқарту нәтижесіндегі шығындарды өтеу үшін берілетін ағымдағы нысаналы </w:t>
            </w:r>
            <w:r>
              <w:rPr>
                <w:rFonts w:ascii="Times New Roman"/>
                <w:b w:val="false"/>
                <w:i/>
                <w:color w:val="000000"/>
                <w:sz w:val="20"/>
              </w:rPr>
              <w:t>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5 846 425</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10 072 139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1 497 726 041</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1 497 726 041</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9 435 805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449"/>
        <w:gridCol w:w="255"/>
        <w:gridCol w:w="1162"/>
        <w:gridCol w:w="7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1 488 290 236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816"/>
        <w:gridCol w:w="85"/>
        <w:gridCol w:w="816"/>
        <w:gridCol w:w="85"/>
        <w:gridCol w:w="7578"/>
        <w:gridCol w:w="2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200 057 736</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282 483 824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46 692 997</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бюджеттерiне</w:t>
            </w:r>
            <w:r>
              <w:rPr>
                <w:rFonts w:ascii="Times New Roman"/>
                <w:b w:val="false"/>
                <w:i/>
                <w:color w:val="000000"/>
                <w:sz w:val="20"/>
              </w:rPr>
              <w:t xml:space="preserve"> жылумен жабдықтау жүйелерін реконструкциялау және құрылыс үшін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41 133 326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бюджеттерiне</w:t>
            </w:r>
            <w:r>
              <w:rPr>
                <w:rFonts w:ascii="Times New Roman"/>
                <w:b w:val="false"/>
                <w:i/>
                <w:color w:val="000000"/>
                <w:sz w:val="20"/>
              </w:rPr>
              <w:t xml:space="preserve"> жылу, сумен жабдықтау және су бұру жүйелерін реконструкция және құрылыс үшін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41 133 326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98 113 996</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 субъектілерін қолдау жөніндегі іс-шараларды жүргізу үшін "Аграрлық несие корпорациясы" </w:t>
            </w:r>
            <w:r>
              <w:rPr>
                <w:rFonts w:ascii="Times New Roman"/>
                <w:b w:val="false"/>
                <w:i/>
                <w:color w:val="000000"/>
                <w:sz w:val="20"/>
              </w:rPr>
              <w:t>АҚ-ға</w:t>
            </w:r>
            <w:r>
              <w:rPr>
                <w:rFonts w:ascii="Times New Roman"/>
                <w:b w:val="false"/>
                <w:i/>
                <w:color w:val="000000"/>
                <w:sz w:val="20"/>
              </w:rPr>
              <w:t xml:space="preserve">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w:t>
            </w:r>
            <w:r>
              <w:rPr>
                <w:rFonts w:ascii="Times New Roman"/>
                <w:b w:val="false"/>
                <w:i/>
                <w:color w:val="000000"/>
                <w:sz w:val="20"/>
              </w:rPr>
              <w:t>автотехниканы</w:t>
            </w:r>
            <w:r>
              <w:rPr>
                <w:rFonts w:ascii="Times New Roman"/>
                <w:b w:val="false"/>
                <w:i/>
                <w:color w:val="000000"/>
                <w:sz w:val="20"/>
              </w:rPr>
              <w:t xml:space="preserve">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"ҰБХ" АҚ кредиттеу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color w:val="000000"/>
                <w:sz w:val="20"/>
              </w:rPr>
              <w:t xml:space="preserve">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ҚДБ-лизинг</w:t>
            </w:r>
            <w:r>
              <w:rPr>
                <w:rFonts w:ascii="Times New Roman"/>
                <w:b w:val="false"/>
                <w:i/>
                <w:color w:val="000000"/>
                <w:sz w:val="20"/>
              </w:rPr>
              <w:t xml:space="preserve">" АҚ арқылы жолаушылар вагон паркін жаңартуын қаржыландыру үшін кейіннен "Қазақстан Даму Банкі" </w:t>
            </w:r>
            <w:r>
              <w:rPr>
                <w:rFonts w:ascii="Times New Roman"/>
                <w:b w:val="false"/>
                <w:i/>
                <w:color w:val="000000"/>
                <w:sz w:val="20"/>
              </w:rPr>
              <w:t>АҚ-ның</w:t>
            </w:r>
            <w:r>
              <w:rPr>
                <w:rFonts w:ascii="Times New Roman"/>
                <w:b w:val="false"/>
                <w:i/>
                <w:color w:val="000000"/>
                <w:sz w:val="20"/>
              </w:rPr>
              <w:t xml:space="preserve"> кредиттеу "Бәйтерек" ұлттық басқарушы холдингі" АҚ кредиттеу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109 076 831</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0" w:type="auto"/>
            <w:vMerge/>
            <w:tcBorders>
              <w:top w:val="nil"/>
              <w:left w:val="single" w:color="cfcfcf" w:sz="5"/>
              <w:bottom w:val="single" w:color="cfcfcf" w:sz="5"/>
              <w:right w:val="single" w:color="cfcfcf" w:sz="5"/>
            </w:tcBorders>
          </w:tcP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456"/>
        <w:gridCol w:w="2"/>
        <w:gridCol w:w="1457"/>
        <w:gridCol w:w="152"/>
        <w:gridCol w:w="5326"/>
        <w:gridCol w:w="3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бюджеттерiне</w:t>
            </w:r>
            <w:r>
              <w:rPr>
                <w:rFonts w:ascii="Times New Roman"/>
                <w:b w:val="false"/>
                <w:i/>
                <w:color w:val="000000"/>
                <w:sz w:val="20"/>
              </w:rPr>
              <w:t xml:space="preserve"> облыс орталықтарында, Астана, Алматы, Түркістан, Семей қалаларында және </w:t>
            </w:r>
            <w:r>
              <w:rPr>
                <w:rFonts w:ascii="Times New Roman"/>
                <w:b w:val="false"/>
                <w:i/>
                <w:color w:val="000000"/>
                <w:sz w:val="20"/>
              </w:rPr>
              <w:t>моноқалаларда</w:t>
            </w:r>
            <w:r>
              <w:rPr>
                <w:rFonts w:ascii="Times New Roman"/>
                <w:b w:val="false"/>
                <w:i/>
                <w:color w:val="000000"/>
                <w:sz w:val="20"/>
              </w:rPr>
              <w:t xml:space="preserve"> кәсіпкерлікті дамытуға жәрдемдесуге кредит 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4"/>
        <w:gridCol w:w="4"/>
        <w:gridCol w:w="1493"/>
        <w:gridCol w:w="8"/>
        <w:gridCol w:w="236"/>
        <w:gridCol w:w="2568"/>
        <w:gridCol w:w="58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82 426 088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82 426 088</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20"/>
        <w:gridCol w:w="106"/>
        <w:gridCol w:w="1020"/>
        <w:gridCol w:w="106"/>
        <w:gridCol w:w="6402"/>
        <w:gridCol w:w="28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w:t>
            </w:r>
            <w:r>
              <w:rPr>
                <w:rFonts w:ascii="Times New Roman"/>
                <w:b w:val="false"/>
                <w:i/>
                <w:color w:val="000000"/>
                <w:sz w:val="20"/>
              </w:rPr>
              <w:t>мемлекеттiк</w:t>
            </w:r>
            <w:r>
              <w:rPr>
                <w:rFonts w:ascii="Times New Roman"/>
                <w:b w:val="false"/>
                <w:i/>
                <w:color w:val="000000"/>
                <w:sz w:val="20"/>
              </w:rPr>
              <w:t xml:space="preserve"> қызметтер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Қазтехнологиялар</w:t>
            </w:r>
            <w:r>
              <w:rPr>
                <w:rFonts w:ascii="Times New Roman"/>
                <w:b w:val="false"/>
                <w:i/>
                <w:color w:val="000000"/>
                <w:sz w:val="20"/>
              </w:rPr>
              <w:t>"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w:t>
            </w:r>
            <w:r>
              <w:rPr>
                <w:rFonts w:ascii="Times New Roman"/>
                <w:b w:val="false"/>
                <w:i/>
                <w:color w:val="000000"/>
                <w:sz w:val="20"/>
              </w:rPr>
              <w:t xml:space="preserve"> беру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790 957</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"Қ.И. Сәтбаев атындағы Қазақ ұлттық техникалық зерттеу университеті" КЕАҚ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56 657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Үлестiк</w:t>
            </w:r>
            <w:r>
              <w:rPr>
                <w:rFonts w:ascii="Times New Roman"/>
                <w:b w:val="false"/>
                <w:i/>
                <w:color w:val="000000"/>
                <w:sz w:val="20"/>
              </w:rPr>
              <w:t xml:space="preserve">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22 642 063</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Қазсушар</w:t>
            </w:r>
            <w:r>
              <w:rPr>
                <w:rFonts w:ascii="Times New Roman"/>
                <w:b w:val="false"/>
                <w:i/>
                <w:color w:val="000000"/>
                <w:sz w:val="20"/>
              </w:rPr>
              <w:t>" шаруашылық жүргізу құқығындағы республикалық мемлекеттік кәсіпорнының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7 675 063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w:t>
            </w:r>
            <w:r>
              <w:rPr>
                <w:rFonts w:ascii="Times New Roman"/>
                <w:b w:val="false"/>
                <w:i/>
                <w:color w:val="000000"/>
                <w:sz w:val="20"/>
              </w:rPr>
              <w:t>ҚазАгро</w:t>
            </w:r>
            <w:r>
              <w:rPr>
                <w:rFonts w:ascii="Times New Roman"/>
                <w:b w:val="false"/>
                <w:i/>
                <w:color w:val="000000"/>
                <w:sz w:val="20"/>
              </w:rPr>
              <w:t>" ұлттық басқарушы холдингі"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ҚДБ-Лизинг</w:t>
            </w:r>
            <w:r>
              <w:rPr>
                <w:rFonts w:ascii="Times New Roman"/>
                <w:b w:val="false"/>
                <w:i/>
                <w:color w:val="000000"/>
                <w:sz w:val="20"/>
              </w:rPr>
              <w:t xml:space="preserve">" АҚ арқылы өндеу өнеркәсібі мен инфрақұрылым жобаларын лизингтік қаржыландыруды іске асыру үшін "Қазақстанның Даму Банкі" </w:t>
            </w:r>
            <w:r>
              <w:rPr>
                <w:rFonts w:ascii="Times New Roman"/>
                <w:b w:val="false"/>
                <w:i/>
                <w:color w:val="000000"/>
                <w:sz w:val="20"/>
              </w:rPr>
              <w:t>АҚ-ның</w:t>
            </w:r>
            <w:r>
              <w:rPr>
                <w:rFonts w:ascii="Times New Roman"/>
                <w:b w:val="false"/>
                <w:i/>
                <w:color w:val="000000"/>
                <w:sz w:val="20"/>
              </w:rPr>
              <w:t xml:space="preserve"> жарғылық капиталын кейіннен ұлғайтумен "Бәйтерек" ұлттық басқарушы холдингі"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w:t>
            </w:r>
            <w:r>
              <w:rPr>
                <w:rFonts w:ascii="Times New Roman"/>
                <w:b w:val="false"/>
                <w:i/>
                <w:color w:val="000000"/>
                <w:sz w:val="20"/>
              </w:rPr>
              <w:t xml:space="preserve"> және коммуникация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31 904 595</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0" w:type="auto"/>
            <w:vMerge/>
            <w:tcBorders>
              <w:top w:val="nil"/>
              <w:left w:val="single" w:color="cfcfcf" w:sz="5"/>
              <w:bottom w:val="single" w:color="cfcfcf" w:sz="5"/>
              <w:right w:val="single" w:color="cfcfcf" w:sz="5"/>
            </w:tcBorders>
          </w:tcP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Цифрлық </w:t>
            </w:r>
            <w:r>
              <w:rPr>
                <w:rFonts w:ascii="Times New Roman"/>
                <w:b w:val="false"/>
                <w:i/>
                <w:color w:val="000000"/>
                <w:sz w:val="20"/>
              </w:rPr>
              <w:t>телерадиохабарды</w:t>
            </w:r>
            <w:r>
              <w:rPr>
                <w:rFonts w:ascii="Times New Roman"/>
                <w:b w:val="false"/>
                <w:i/>
                <w:color w:val="000000"/>
                <w:sz w:val="20"/>
              </w:rPr>
              <w:t xml:space="preserve"> енгізу және дамыту үшін "Зерде" ұлттық </w:t>
            </w:r>
            <w:r>
              <w:rPr>
                <w:rFonts w:ascii="Times New Roman"/>
                <w:b w:val="false"/>
                <w:i/>
                <w:color w:val="000000"/>
                <w:sz w:val="20"/>
              </w:rPr>
              <w:t>инфокоммуникациялық</w:t>
            </w:r>
            <w:r>
              <w:rPr>
                <w:rFonts w:ascii="Times New Roman"/>
                <w:b w:val="false"/>
                <w:i/>
                <w:color w:val="000000"/>
                <w:sz w:val="20"/>
              </w:rPr>
              <w:t xml:space="preserve"> холдингі" АҚ жарғылық капиталын ұлғайту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13"/>
        <w:gridCol w:w="1085"/>
        <w:gridCol w:w="113"/>
        <w:gridCol w:w="6307"/>
        <w:gridCol w:w="2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"Ғарыштық техника және технологияларды әзірлеу және сынау </w:t>
            </w:r>
            <w:r>
              <w:rPr>
                <w:rFonts w:ascii="Times New Roman"/>
                <w:b w:val="false"/>
                <w:i/>
                <w:color w:val="000000"/>
                <w:sz w:val="20"/>
              </w:rPr>
              <w:t>ғылыми-эксперименталдық</w:t>
            </w:r>
            <w:r>
              <w:rPr>
                <w:rFonts w:ascii="Times New Roman"/>
                <w:b w:val="false"/>
                <w:i/>
                <w:color w:val="000000"/>
                <w:sz w:val="20"/>
              </w:rPr>
              <w:t xml:space="preserve">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Нысаналы ғарыш жүйелерін, технологияларды құру және оларды пайдалану, сондай-ақ </w:t>
            </w:r>
            <w:r>
              <w:rPr>
                <w:rFonts w:ascii="Times New Roman"/>
                <w:b w:val="false"/>
                <w:i/>
                <w:color w:val="000000"/>
                <w:sz w:val="20"/>
              </w:rPr>
              <w:t>Құрастырма-сынақ</w:t>
            </w:r>
            <w:r>
              <w:rPr>
                <w:rFonts w:ascii="Times New Roman"/>
                <w:b w:val="false"/>
                <w:i/>
                <w:color w:val="000000"/>
                <w:sz w:val="20"/>
              </w:rPr>
              <w:t xml:space="preserve"> кешенін салу үшін "Қазақстан Ғарыш Сапары" ұлттық компаниясы"  АҚ жарғылық капиталын ұлғайту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18 060 059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88 452 000</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w:t>
            </w:r>
            <w:r>
              <w:rPr>
                <w:rFonts w:ascii="Times New Roman"/>
                <w:b w:val="false"/>
                <w:i/>
                <w:color w:val="000000"/>
                <w:sz w:val="20"/>
              </w:rPr>
              <w:t>ҚазЭкспортГарант</w:t>
            </w:r>
            <w:r>
              <w:rPr>
                <w:rFonts w:ascii="Times New Roman"/>
                <w:b w:val="false"/>
                <w:i/>
                <w:color w:val="000000"/>
                <w:sz w:val="20"/>
              </w:rPr>
              <w:t xml:space="preserve">" </w:t>
            </w:r>
            <w:r>
              <w:rPr>
                <w:rFonts w:ascii="Times New Roman"/>
                <w:b w:val="false"/>
                <w:i/>
                <w:color w:val="000000"/>
                <w:sz w:val="20"/>
              </w:rPr>
              <w:t>экспорттық-кредиттік</w:t>
            </w:r>
            <w:r>
              <w:rPr>
                <w:rFonts w:ascii="Times New Roman"/>
                <w:b w:val="false"/>
                <w:i/>
                <w:color w:val="000000"/>
                <w:sz w:val="20"/>
              </w:rPr>
              <w:t xml:space="preserve">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w:t>
            </w:r>
            <w:r>
              <w:rPr>
                <w:rFonts w:ascii="Times New Roman"/>
                <w:b w:val="false"/>
                <w:i/>
                <w:color w:val="000000"/>
                <w:sz w:val="20"/>
              </w:rPr>
              <w:t>Самұрық-Қазына</w:t>
            </w:r>
            <w:r>
              <w:rPr>
                <w:rFonts w:ascii="Times New Roman"/>
                <w:b w:val="false"/>
                <w:i/>
                <w:color w:val="000000"/>
                <w:sz w:val="20"/>
              </w:rPr>
              <w:t>" ұлттық әл-ауқат қоры" АҚ  жарғылық капиталын ұлғайту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74 552 000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7"/>
        <w:gridCol w:w="7"/>
        <w:gridCol w:w="2375"/>
        <w:gridCol w:w="14"/>
        <w:gridCol w:w="375"/>
        <w:gridCol w:w="3609"/>
        <w:gridCol w:w="249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364"/>
        <w:gridCol w:w="8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8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26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25-VI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2017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br/>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1 762 410 888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1 736 841 726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25 294 972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