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a175" w14:textId="eeba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5 қазандағы № 622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