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fd9" w14:textId="620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қыркүйектегі № 586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 530-құжат)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функциялары мынадай мазмұндағы 62) және 63) тармақшалармен толықтырылсын: 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мыналарды: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дипломатиялық өкілдікті, халықаралық ұйымды және (немесе) оның өкілдігін, консулдық мекемені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дипломатиялық өкілдіктің, халықаралық ұйымның және (немесе) оның өкілдігінің басшыларын, персонал мүшелерін, консулдық мекемелердің қызметкерлерін Қазақстан Республикасында аккредиттеуді жүзеге асыру;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мыналарды: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дипломатиялық өкілдікті, халықаралық ұйымды және (немесе) оның өкілдігін, консулдық мекемені тіркеу;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дипломатиялық өкілдіктің, халықаралық ұйымның және (немесе) оның өкілдігінің басшыларын, персонал мүшелерін, консулдық мекемелердің қызметкерлерін Қазақстан Республикасында аккредиттеу тәртібін бекіту;".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