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87262" w14:textId="6e872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ядролық энергетика саласындағы ғылыми зерттеулер мен әзірлемелердегі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2017 жылғы 15 қыркүйектегі № 572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Ресей Федерациясының Үкіметі арасындағы ядролық энергетика саласындағы ғылыми зерттеулер мен әзірлемелердегі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Энергетика министрі Қанат Алдабергенұлы Бозымбаевқа Қазақстан Республикасының Үкіметі мен Ресей Федерациясының Үкіметі арасындағы ядролық энергетика саласындағы ғылыми зерттеулер мен әзірлемелердегі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қыркүйектегі</w:t>
            </w:r>
            <w:r>
              <w:br/>
            </w:r>
            <w:r>
              <w:rPr>
                <w:rFonts w:ascii="Times New Roman"/>
                <w:b w:val="false"/>
                <w:i w:val="false"/>
                <w:color w:val="000000"/>
                <w:sz w:val="20"/>
              </w:rPr>
              <w:t>№ 572 қаулысымен</w:t>
            </w:r>
            <w:r>
              <w:br/>
            </w:r>
            <w:r>
              <w:rPr>
                <w:rFonts w:ascii="Times New Roman"/>
                <w:b w:val="false"/>
                <w:i w:val="false"/>
                <w:color w:val="000000"/>
                <w:sz w:val="20"/>
              </w:rPr>
              <w:t xml:space="preserve">мақұлданған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ядролық энергетика саласындағы ғылыми зерттеулер мен әзірлемелердегі ынтымақтастық туралы</w:t>
      </w:r>
      <w:r>
        <w:br/>
      </w:r>
      <w:r>
        <w:rPr>
          <w:rFonts w:ascii="Times New Roman"/>
          <w:b/>
          <w:i w:val="false"/>
          <w:color w:val="000000"/>
        </w:rPr>
        <w:t>КЕЛІСІМ</w:t>
      </w:r>
    </w:p>
    <w:bookmarkEnd w:id="4"/>
    <w:bookmarkStart w:name="z8"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bookmarkEnd w:id="5"/>
    <w:p>
      <w:pPr>
        <w:spacing w:after="0"/>
        <w:ind w:left="0"/>
        <w:jc w:val="both"/>
      </w:pPr>
      <w:r>
        <w:rPr>
          <w:rFonts w:ascii="Times New Roman"/>
          <w:b w:val="false"/>
          <w:i w:val="false"/>
          <w:color w:val="000000"/>
          <w:sz w:val="28"/>
        </w:rPr>
        <w:t>
      1993 жылғы 23 қыркүйектегі Қазақстан Республикасының Үкіметі мен Ресей Федерациясының Үкіметі арасындағы Атом энергиясын бейбіт мақсатта пайдалану саласындағы ынтымақтастық туралы келісімді басшылыққа ала отырып,</w:t>
      </w:r>
    </w:p>
    <w:p>
      <w:pPr>
        <w:spacing w:after="0"/>
        <w:ind w:left="0"/>
        <w:jc w:val="both"/>
      </w:pPr>
      <w:r>
        <w:rPr>
          <w:rFonts w:ascii="Times New Roman"/>
          <w:b w:val="false"/>
          <w:i w:val="false"/>
          <w:color w:val="000000"/>
          <w:sz w:val="28"/>
        </w:rPr>
        <w:t>
      2006 жылғы  25 қаңтардағы Қазақстан Республикасының Президенті мен Ресей Федерациясы Президентінің Атом энергиясын бейбіт мақсатта пайдалану саласындағы ынтымақтастық туралы бірлескен мәлімдемесін назарға ала отырып,</w:t>
      </w:r>
    </w:p>
    <w:p>
      <w:pPr>
        <w:spacing w:after="0"/>
        <w:ind w:left="0"/>
        <w:jc w:val="both"/>
      </w:pPr>
      <w:r>
        <w:rPr>
          <w:rFonts w:ascii="Times New Roman"/>
          <w:b w:val="false"/>
          <w:i w:val="false"/>
          <w:color w:val="000000"/>
          <w:sz w:val="28"/>
        </w:rPr>
        <w:t>
      Тараптардың ядролық энергетика саласындағы ғылыми зерттеулер мен әзірлемелердегі ынтымақтастықты дамытудағы мүдделілігін негізге ала отырып,</w:t>
      </w:r>
    </w:p>
    <w:p>
      <w:pPr>
        <w:spacing w:after="0"/>
        <w:ind w:left="0"/>
        <w:jc w:val="both"/>
      </w:pPr>
      <w:r>
        <w:rPr>
          <w:rFonts w:ascii="Times New Roman"/>
          <w:b w:val="false"/>
          <w:i w:val="false"/>
          <w:color w:val="000000"/>
          <w:sz w:val="28"/>
        </w:rPr>
        <w:t xml:space="preserve">
      қазақстандық және ресейлік атом энергетикасы кәсіпорындары мен ұйымдары арасындағы дәстүрлі қалыптасқан өндірістік байланыстар мен кооперацияларды одан әрі нығайту мақсатында, </w:t>
      </w:r>
    </w:p>
    <w:p>
      <w:pPr>
        <w:spacing w:after="0"/>
        <w:ind w:left="0"/>
        <w:jc w:val="both"/>
      </w:pPr>
      <w:r>
        <w:rPr>
          <w:rFonts w:ascii="Times New Roman"/>
          <w:b w:val="false"/>
          <w:i w:val="false"/>
          <w:color w:val="000000"/>
          <w:sz w:val="28"/>
        </w:rPr>
        <w:t>
      ядролық қару-жарақ технологиялары мен қару-жарақ жасауға жарамды ядролық материалдардың таралу қаупін төмендету қажеттігін атап көрсете отырып,</w:t>
      </w:r>
    </w:p>
    <w:p>
      <w:pPr>
        <w:spacing w:after="0"/>
        <w:ind w:left="0"/>
        <w:jc w:val="both"/>
      </w:pPr>
      <w:r>
        <w:rPr>
          <w:rFonts w:ascii="Times New Roman"/>
          <w:b w:val="false"/>
          <w:i w:val="false"/>
          <w:color w:val="000000"/>
          <w:sz w:val="28"/>
        </w:rPr>
        <w:t>
      атом энергиясын бейбіт мақсатта пайдалану саласындағы таза, қауіпсіз, сенімді және экономикалық қолжетімді технологияларды, жүйелерді және қызмет көрсетуді дамытуға бағытталған тығыз және ұзақ мерзімді ынтымақтастықты нығайтудағы өзара мүдделілікке ортақтаса отырып,</w:t>
      </w:r>
    </w:p>
    <w:p>
      <w:pPr>
        <w:spacing w:after="0"/>
        <w:ind w:left="0"/>
        <w:jc w:val="both"/>
      </w:pPr>
      <w:r>
        <w:rPr>
          <w:rFonts w:ascii="Times New Roman"/>
          <w:b w:val="false"/>
          <w:i w:val="false"/>
          <w:color w:val="000000"/>
          <w:sz w:val="28"/>
        </w:rPr>
        <w:t>
      Тараптардың ядролық және физикалық қауіпсіздік, азаматтық ядролық энергетика саласындағы ынтымақтастықты дамыту және ядролық қаруды таратпау режимін сақтау мүдделілігін негізге ала отырып,</w:t>
      </w:r>
    </w:p>
    <w:p>
      <w:pPr>
        <w:spacing w:after="0"/>
        <w:ind w:left="0"/>
        <w:jc w:val="both"/>
      </w:pPr>
      <w:r>
        <w:rPr>
          <w:rFonts w:ascii="Times New Roman"/>
          <w:b w:val="false"/>
          <w:i w:val="false"/>
          <w:color w:val="000000"/>
          <w:sz w:val="28"/>
        </w:rPr>
        <w:t>
      Қазақстан Республикасы мен Ресей Федерациясы арасындағы атом энергиясын бейбіт мақсатта пайдалану саласындағы ынтымақтастықты одан әрі кеңейтуге және нығайтуға ұмтыла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9" w:id="6"/>
    <w:p>
      <w:pPr>
        <w:spacing w:after="0"/>
        <w:ind w:left="0"/>
        <w:jc w:val="both"/>
      </w:pPr>
      <w:r>
        <w:rPr>
          <w:rFonts w:ascii="Times New Roman"/>
          <w:b w:val="false"/>
          <w:i w:val="false"/>
          <w:color w:val="000000"/>
          <w:sz w:val="28"/>
        </w:rPr>
        <w:t>
      Осы Келісімнің мақсаты Тараптар арасындағы ядролық энергетика саласындағы ғылыми зерттеулер мен әзірлемелердегі ынтымақтастықты кеңейту және ол үшін тұрақты, сенімді және болжамды негіз жасау болып табылады.</w:t>
      </w:r>
    </w:p>
    <w:bookmarkEnd w:id="6"/>
    <w:p>
      <w:pPr>
        <w:spacing w:after="0"/>
        <w:ind w:left="0"/>
        <w:jc w:val="both"/>
      </w:pPr>
      <w:r>
        <w:rPr>
          <w:rFonts w:ascii="Times New Roman"/>
          <w:b w:val="false"/>
          <w:i w:val="false"/>
          <w:color w:val="000000"/>
          <w:sz w:val="28"/>
        </w:rPr>
        <w:t>
      Осы Келісім шеңберіндегі ынтымақтастық (бірлескен қызмет) өзара тиімділік пен теңдік негізінде жүзеге асырылады.</w:t>
      </w:r>
    </w:p>
    <w:p>
      <w:pPr>
        <w:spacing w:after="0"/>
        <w:ind w:left="0"/>
        <w:jc w:val="both"/>
      </w:pPr>
      <w:r>
        <w:rPr>
          <w:rFonts w:ascii="Times New Roman"/>
          <w:b/>
          <w:i w:val="false"/>
          <w:color w:val="000000"/>
          <w:sz w:val="28"/>
        </w:rPr>
        <w:t>2-бап</w:t>
      </w:r>
    </w:p>
    <w:bookmarkStart w:name="z22" w:id="7"/>
    <w:p>
      <w:pPr>
        <w:spacing w:after="0"/>
        <w:ind w:left="0"/>
        <w:jc w:val="both"/>
      </w:pPr>
      <w:r>
        <w:rPr>
          <w:rFonts w:ascii="Times New Roman"/>
          <w:b w:val="false"/>
          <w:i w:val="false"/>
          <w:color w:val="000000"/>
          <w:sz w:val="28"/>
        </w:rPr>
        <w:t>
      1. Осы Келісімді орындау мақсатында Тараптар құзыретті органдарды тағайындайды:</w:t>
      </w:r>
    </w:p>
    <w:bookmarkEnd w:id="7"/>
    <w:p>
      <w:pPr>
        <w:spacing w:after="0"/>
        <w:ind w:left="0"/>
        <w:jc w:val="both"/>
      </w:pPr>
      <w:r>
        <w:rPr>
          <w:rFonts w:ascii="Times New Roman"/>
          <w:b w:val="false"/>
          <w:i w:val="false"/>
          <w:color w:val="000000"/>
          <w:sz w:val="28"/>
        </w:rPr>
        <w:t xml:space="preserve">
      Қазақстан тарапынан – Қазақстан Республикасының Энергетика министрлігі; </w:t>
      </w:r>
    </w:p>
    <w:p>
      <w:pPr>
        <w:spacing w:after="0"/>
        <w:ind w:left="0"/>
        <w:jc w:val="both"/>
      </w:pPr>
      <w:r>
        <w:rPr>
          <w:rFonts w:ascii="Times New Roman"/>
          <w:b w:val="false"/>
          <w:i w:val="false"/>
          <w:color w:val="000000"/>
          <w:sz w:val="28"/>
        </w:rPr>
        <w:t>
      Ресей тарапынан – "Росатом" атом энергиясы жөніндегі мемлекеттік корпорация.</w:t>
      </w:r>
    </w:p>
    <w:bookmarkStart w:name="z25" w:id="8"/>
    <w:p>
      <w:pPr>
        <w:spacing w:after="0"/>
        <w:ind w:left="0"/>
        <w:jc w:val="both"/>
      </w:pPr>
      <w:r>
        <w:rPr>
          <w:rFonts w:ascii="Times New Roman"/>
          <w:b w:val="false"/>
          <w:i w:val="false"/>
          <w:color w:val="000000"/>
          <w:sz w:val="28"/>
        </w:rPr>
        <w:t xml:space="preserve">
      2. Тараптардың құзыретті органдары өздерінің уәкілетті ұйымдарын тағайындайды және олардың ынтымақтастығын үйлестіруді жүзеге асырады. </w:t>
      </w:r>
    </w:p>
    <w:bookmarkEnd w:id="8"/>
    <w:bookmarkStart w:name="z26" w:id="9"/>
    <w:p>
      <w:pPr>
        <w:spacing w:after="0"/>
        <w:ind w:left="0"/>
        <w:jc w:val="both"/>
      </w:pPr>
      <w:r>
        <w:rPr>
          <w:rFonts w:ascii="Times New Roman"/>
          <w:b w:val="false"/>
          <w:i w:val="false"/>
          <w:color w:val="000000"/>
          <w:sz w:val="28"/>
        </w:rPr>
        <w:t>
      3. Құзыретті органдар, олардың атаулары не функциялары өзгерген жағдайда немесе қосымша құзыретті органдар тағайындалған жағдайда, Тараптар бірін-бірі жазбаша түрде дипломатиялық арналар арқылы дереу хабардар етеді.</w:t>
      </w:r>
    </w:p>
    <w:bookmarkEnd w:id="9"/>
    <w:p>
      <w:pPr>
        <w:spacing w:after="0"/>
        <w:ind w:left="0"/>
        <w:jc w:val="both"/>
      </w:pPr>
      <w:r>
        <w:rPr>
          <w:rFonts w:ascii="Times New Roman"/>
          <w:b w:val="false"/>
          <w:i w:val="false"/>
          <w:color w:val="000000"/>
          <w:sz w:val="28"/>
        </w:rPr>
        <w:t>
      Тараптардың құзыретті органдары уәкілетті ұйымдар, олардың атаулары немесе функциялары өзгерген жағдайда немесе қосымша уәкілетті ұйымдар тағайындалған жағдайда бірін-бірі дереу хабардар етеді.</w:t>
      </w:r>
    </w:p>
    <w:p>
      <w:pPr>
        <w:spacing w:after="0"/>
        <w:ind w:left="0"/>
        <w:jc w:val="both"/>
      </w:pPr>
      <w:r>
        <w:rPr>
          <w:rFonts w:ascii="Times New Roman"/>
          <w:b/>
          <w:i w:val="false"/>
          <w:color w:val="000000"/>
          <w:sz w:val="28"/>
        </w:rPr>
        <w:t>3-бап</w:t>
      </w:r>
    </w:p>
    <w:bookmarkStart w:name="z29" w:id="10"/>
    <w:p>
      <w:pPr>
        <w:spacing w:after="0"/>
        <w:ind w:left="0"/>
        <w:jc w:val="both"/>
      </w:pPr>
      <w:r>
        <w:rPr>
          <w:rFonts w:ascii="Times New Roman"/>
          <w:b w:val="false"/>
          <w:i w:val="false"/>
          <w:color w:val="000000"/>
          <w:sz w:val="28"/>
        </w:rPr>
        <w:t xml:space="preserve">
      Осы Келісім шеңберіндегі ынтымақтастық: </w:t>
      </w:r>
    </w:p>
    <w:bookmarkEnd w:id="10"/>
    <w:bookmarkStart w:name="z30" w:id="11"/>
    <w:p>
      <w:pPr>
        <w:spacing w:after="0"/>
        <w:ind w:left="0"/>
        <w:jc w:val="both"/>
      </w:pPr>
      <w:r>
        <w:rPr>
          <w:rFonts w:ascii="Times New Roman"/>
          <w:b w:val="false"/>
          <w:i w:val="false"/>
          <w:color w:val="000000"/>
          <w:sz w:val="28"/>
        </w:rPr>
        <w:t xml:space="preserve">
      1) азаматтық ядролық энергетика – ядролық қауіпсіздік, атом станцияларын жобалау, зерттеу реакторлары технологияларын қоса алғанда, реакторлық технологиялар, термоядролық және гибридтік (синтез-бөлу) реакторларды әзірлеу, энергияны түрлендіру технологиялары, ядролық энергетикадағы физикалық процестерді модельдеу және имитациялау, реакторлық отынның инновациялық түрлері, перспективалы материалдар, жылу гидравликасы, термомеханика, пайдаланылған ядролық отынмен жұмыс істеу, радиоактивті қалдықтармен жұмыс істеу технологиялары, радиоэкология, дозиметрия, иондандырушы сәулелену, Тараптардың уәкілетті ұйымдарының эксперименттік базаларын пайдалана отырып, ядролық отынның жаңа түрлерін, ядролық және термоядролық техниканың материалдары мен компоненттерін сынау, уран өндіру, ядролық отын мен жоғары технологиялық өнім өндіру әдістерін әзірлеу; </w:t>
      </w:r>
    </w:p>
    <w:bookmarkEnd w:id="11"/>
    <w:bookmarkStart w:name="z31" w:id="12"/>
    <w:p>
      <w:pPr>
        <w:spacing w:after="0"/>
        <w:ind w:left="0"/>
        <w:jc w:val="both"/>
      </w:pPr>
      <w:r>
        <w:rPr>
          <w:rFonts w:ascii="Times New Roman"/>
          <w:b w:val="false"/>
          <w:i w:val="false"/>
          <w:color w:val="000000"/>
          <w:sz w:val="28"/>
        </w:rPr>
        <w:t xml:space="preserve">
      2) өнеркәсіптік, оның ішінде кооперациялар негізіндегі өндіріс пен энергетикалық және зерттеу реакторларында пайдалану үшін қажетті ядролық материалдарды қоса алғанда, жабдықты, жинақтауыш бұйымдарды, аспаптарды, қосалқы бөлшектерді және материалдарды жеткізу; </w:t>
      </w:r>
    </w:p>
    <w:bookmarkEnd w:id="12"/>
    <w:bookmarkStart w:name="z32" w:id="13"/>
    <w:p>
      <w:pPr>
        <w:spacing w:after="0"/>
        <w:ind w:left="0"/>
        <w:jc w:val="both"/>
      </w:pPr>
      <w:r>
        <w:rPr>
          <w:rFonts w:ascii="Times New Roman"/>
          <w:b w:val="false"/>
          <w:i w:val="false"/>
          <w:color w:val="000000"/>
          <w:sz w:val="28"/>
        </w:rPr>
        <w:t>
      3) Атом энергиясы жөніндегі халықаралық агенттіктің (бұдан әрі –  АЭХА) кепілдіктерін қолдануды қамтамасыз ету жөніндегі шараларды қоса алғанда, ядролық қаруды таратпау және зерттеу реакторларын төмен байытылған отынға конверсиялау мәселелері;</w:t>
      </w:r>
    </w:p>
    <w:bookmarkEnd w:id="13"/>
    <w:bookmarkStart w:name="z33" w:id="14"/>
    <w:p>
      <w:pPr>
        <w:spacing w:after="0"/>
        <w:ind w:left="0"/>
        <w:jc w:val="both"/>
      </w:pPr>
      <w:r>
        <w:rPr>
          <w:rFonts w:ascii="Times New Roman"/>
          <w:b w:val="false"/>
          <w:i w:val="false"/>
          <w:color w:val="000000"/>
          <w:sz w:val="28"/>
        </w:rPr>
        <w:t>
      4) атом ғылымы мен техникасы, ядролық және радиациялық физика, сұйық ағымды, газ тәріздес орталар мен плазма туралы ғылым, энергияның жоғары тығыздық физикасы, материалдар туралы ғылым, ядролық-энергетикалық және термоядролық қондырғылар материалтануы, импульстік энергетика және лазерлік технологиялар физикасы, атом ғылымындағы есептеулер әдістемесі мен техникасы, компьютерлік технологиялар, басқарылатын термоядролық синтез туралы ғылым, "ҚМТ Қазақстандық материалтану токамагы" эксперименттік кешеніндегі және Көп мақсатты зерттеу шапшаң реакторы негізінде Халықаралық зерттеу орталығындағы бірлескен жұмыстар;</w:t>
      </w:r>
    </w:p>
    <w:bookmarkEnd w:id="14"/>
    <w:bookmarkStart w:name="z34" w:id="15"/>
    <w:p>
      <w:pPr>
        <w:spacing w:after="0"/>
        <w:ind w:left="0"/>
        <w:jc w:val="both"/>
      </w:pPr>
      <w:r>
        <w:rPr>
          <w:rFonts w:ascii="Times New Roman"/>
          <w:b w:val="false"/>
          <w:i w:val="false"/>
          <w:color w:val="000000"/>
          <w:sz w:val="28"/>
        </w:rPr>
        <w:t>
      5) физикалық және ядролық қауіпсіздік пен радиациялық қауіпсіздікті қамтамасыз етудің озық технологияларын әзірлеу және енгізу, АЭХА аясында әзірленетін физикалық және ядролық қауіпсіздік пен радиациялық қауіпсіздік жөніндегі стандарттарды, ұсынымдарды, мінез-құлық кодекстерін және басқа да халықаралық құжаттарды жетілдіру жөніндегі ұсыныстар мен ұсынымдарды;</w:t>
      </w:r>
    </w:p>
    <w:bookmarkEnd w:id="15"/>
    <w:bookmarkStart w:name="z35" w:id="16"/>
    <w:p>
      <w:pPr>
        <w:spacing w:after="0"/>
        <w:ind w:left="0"/>
        <w:jc w:val="both"/>
      </w:pPr>
      <w:r>
        <w:rPr>
          <w:rFonts w:ascii="Times New Roman"/>
          <w:b w:val="false"/>
          <w:i w:val="false"/>
          <w:color w:val="000000"/>
          <w:sz w:val="28"/>
        </w:rPr>
        <w:t>
      6) ядролық және радиациялық технологияларды медициналық, өнеркәсіптік және басқа да бейбіт мақсаттарда әзірлеу және пайдалану;</w:t>
      </w:r>
    </w:p>
    <w:bookmarkEnd w:id="16"/>
    <w:bookmarkStart w:name="z36" w:id="17"/>
    <w:p>
      <w:pPr>
        <w:spacing w:after="0"/>
        <w:ind w:left="0"/>
        <w:jc w:val="both"/>
      </w:pPr>
      <w:r>
        <w:rPr>
          <w:rFonts w:ascii="Times New Roman"/>
          <w:b w:val="false"/>
          <w:i w:val="false"/>
          <w:color w:val="000000"/>
          <w:sz w:val="28"/>
        </w:rPr>
        <w:t xml:space="preserve">
      7) ядролық энергетика және қоршаған орта – физикалық процестерді модельдеу және имитациялау, радиоактивті қалдықтармен жұмыс істеу, айналадағы ортаны қорғау және тиімді пайдалану жөніндегі шаралар, ядролық жарылыстар өткізілген жерлер мен басқа да радиациялық ластанған объектілер мен аумақтарды экологиялық оңалту және геоэкологиялық мониторинг технологиялары, радиациялық ластанған объектілер мен аумақтарды экологиялық оңалту технологиялары, ядролық қондырғылар мен радиациялық қауіпті объектілерді пайдаланудан шығару технологиялары, ядролық технологияларды геофизикалық зерттеулер үшін қолдану, ядролық технологияларды мұнай-газ саласында қолдану жөнінде зерттеулер жүргізу; </w:t>
      </w:r>
    </w:p>
    <w:bookmarkEnd w:id="17"/>
    <w:bookmarkStart w:name="z37" w:id="18"/>
    <w:p>
      <w:pPr>
        <w:spacing w:after="0"/>
        <w:ind w:left="0"/>
        <w:jc w:val="both"/>
      </w:pPr>
      <w:r>
        <w:rPr>
          <w:rFonts w:ascii="Times New Roman"/>
          <w:b w:val="false"/>
          <w:i w:val="false"/>
          <w:color w:val="000000"/>
          <w:sz w:val="28"/>
        </w:rPr>
        <w:t>
      8) ядролық және радиациялық технологиялар туралы білімді жүйелеу және сақтау, ядролық және сейсмикалық мониторинг технологиясы мәселелерін қоса алғанда, атом энергиясын бейбіт мақсаттарда пайдалану саласындағы мамандарды дайындау салаларын;</w:t>
      </w:r>
    </w:p>
    <w:bookmarkEnd w:id="18"/>
    <w:bookmarkStart w:name="z38" w:id="19"/>
    <w:p>
      <w:pPr>
        <w:spacing w:after="0"/>
        <w:ind w:left="0"/>
        <w:jc w:val="both"/>
      </w:pPr>
      <w:r>
        <w:rPr>
          <w:rFonts w:ascii="Times New Roman"/>
          <w:b w:val="false"/>
          <w:i w:val="false"/>
          <w:color w:val="000000"/>
          <w:sz w:val="28"/>
        </w:rPr>
        <w:t xml:space="preserve">
      9) Тараптар жазбаша түрде келісуі мүмкін басқа да салаларды қамтиды. </w:t>
      </w:r>
    </w:p>
    <w:bookmarkEnd w:id="19"/>
    <w:p>
      <w:pPr>
        <w:spacing w:after="0"/>
        <w:ind w:left="0"/>
        <w:jc w:val="both"/>
      </w:pPr>
      <w:r>
        <w:rPr>
          <w:rFonts w:ascii="Times New Roman"/>
          <w:b/>
          <w:i w:val="false"/>
          <w:color w:val="000000"/>
          <w:sz w:val="28"/>
        </w:rPr>
        <w:t>4-бап</w:t>
      </w:r>
    </w:p>
    <w:bookmarkStart w:name="z40" w:id="20"/>
    <w:p>
      <w:pPr>
        <w:spacing w:after="0"/>
        <w:ind w:left="0"/>
        <w:jc w:val="both"/>
      </w:pPr>
      <w:r>
        <w:rPr>
          <w:rFonts w:ascii="Times New Roman"/>
          <w:b w:val="false"/>
          <w:i w:val="false"/>
          <w:color w:val="000000"/>
          <w:sz w:val="28"/>
        </w:rPr>
        <w:t>
      1. Осы Келісім шеңберіндегі ынтымақтастық мынадай нысандарда жүзеге асырылады:</w:t>
      </w:r>
    </w:p>
    <w:bookmarkEnd w:id="20"/>
    <w:p>
      <w:pPr>
        <w:spacing w:after="0"/>
        <w:ind w:left="0"/>
        <w:jc w:val="both"/>
      </w:pPr>
      <w:r>
        <w:rPr>
          <w:rFonts w:ascii="Times New Roman"/>
          <w:b w:val="false"/>
          <w:i w:val="false"/>
          <w:color w:val="000000"/>
          <w:sz w:val="28"/>
        </w:rPr>
        <w:t>
      теориялық, есептік және эксперименттік зерттеулер, тәжірибелік үлгілер мен технологияларды әзірлеу және жасау жөніндегі бірлескен бағдарламалар мен жобалар;</w:t>
      </w:r>
    </w:p>
    <w:p>
      <w:pPr>
        <w:spacing w:after="0"/>
        <w:ind w:left="0"/>
        <w:jc w:val="both"/>
      </w:pPr>
      <w:r>
        <w:rPr>
          <w:rFonts w:ascii="Times New Roman"/>
          <w:b w:val="false"/>
          <w:i w:val="false"/>
          <w:color w:val="000000"/>
          <w:sz w:val="28"/>
        </w:rPr>
        <w:t>
      ғылыми-техникалық, тәжірибелік-конструкторлық және инженерлік-техникалық ақпарат, ғылыми-зерттеу және тәжірибелік-конструкторлық жұмыстар нәтижелері және әдістемелер және өзге де ақпарат алмасу;</w:t>
      </w:r>
    </w:p>
    <w:p>
      <w:pPr>
        <w:spacing w:after="0"/>
        <w:ind w:left="0"/>
        <w:jc w:val="both"/>
      </w:pPr>
      <w:r>
        <w:rPr>
          <w:rFonts w:ascii="Times New Roman"/>
          <w:b w:val="false"/>
          <w:i w:val="false"/>
          <w:color w:val="000000"/>
          <w:sz w:val="28"/>
        </w:rPr>
        <w:t>
      техникалық және ғылыми персонал дайындауға жәрдем көрсету, ядролық технологиялар саласында жас зерттеушілер дайындаудың инновациялық білім беру бағдарламаларымен алмасу;</w:t>
      </w:r>
    </w:p>
    <w:p>
      <w:pPr>
        <w:spacing w:after="0"/>
        <w:ind w:left="0"/>
        <w:jc w:val="both"/>
      </w:pPr>
      <w:r>
        <w:rPr>
          <w:rFonts w:ascii="Times New Roman"/>
          <w:b w:val="false"/>
          <w:i w:val="false"/>
          <w:color w:val="000000"/>
          <w:sz w:val="28"/>
        </w:rPr>
        <w:t>
      Тараптар мемлекеттерінің объектілерінде, қабылдаушы Тараптың құзыретті органы мақұлдаған кезде уәкілетті ұйымдардың объектілерін қоса алғанда, Қазақстан-Ресей ғалымдары мен мамандарының топтары жүргізетін бірлескен эксперименттер;</w:t>
      </w:r>
    </w:p>
    <w:p>
      <w:pPr>
        <w:spacing w:after="0"/>
        <w:ind w:left="0"/>
        <w:jc w:val="both"/>
      </w:pPr>
      <w:r>
        <w:rPr>
          <w:rFonts w:ascii="Times New Roman"/>
          <w:b w:val="false"/>
          <w:i w:val="false"/>
          <w:color w:val="000000"/>
          <w:sz w:val="28"/>
        </w:rPr>
        <w:t>
      бірлескен семинарлар, ғылыми конференциялар, теле- және бейнеконференциялар және нақты келісілген тақырыптар бойынша басқа да кездесулер;</w:t>
      </w:r>
    </w:p>
    <w:p>
      <w:pPr>
        <w:spacing w:after="0"/>
        <w:ind w:left="0"/>
        <w:jc w:val="both"/>
      </w:pPr>
      <w:r>
        <w:rPr>
          <w:rFonts w:ascii="Times New Roman"/>
          <w:b w:val="false"/>
          <w:i w:val="false"/>
          <w:color w:val="000000"/>
          <w:sz w:val="28"/>
        </w:rPr>
        <w:t xml:space="preserve">
      бірлескен жұмыстар, консультациялар өткізу және ғылыми-техникалық жетістіктермен және өндірістік тәжірибемен таныстыру үшін мамандарды іссапарға жіберу және қабылдау; </w:t>
      </w:r>
    </w:p>
    <w:p>
      <w:pPr>
        <w:spacing w:after="0"/>
        <w:ind w:left="0"/>
        <w:jc w:val="both"/>
      </w:pPr>
      <w:r>
        <w:rPr>
          <w:rFonts w:ascii="Times New Roman"/>
          <w:b w:val="false"/>
          <w:i w:val="false"/>
          <w:color w:val="000000"/>
          <w:sz w:val="28"/>
        </w:rPr>
        <w:t xml:space="preserve">
      уәкілетті ұйымдар арасында жұмыстардың нақты мазмұнын, жеткізу мен қызмет көрсетуді, сондай-ақ бағаны, төлем талаптарын, осы шарттар (келісімшарттар) бойынша міндеттемелердің орындалу мерзімдерін, уәкілетті ұйымдардың міндеттері мен жауапкершілігін айқындайтын шарттар (келісімшарттар) жасасу; </w:t>
      </w:r>
    </w:p>
    <w:p>
      <w:pPr>
        <w:spacing w:after="0"/>
        <w:ind w:left="0"/>
        <w:jc w:val="both"/>
      </w:pPr>
      <w:r>
        <w:rPr>
          <w:rFonts w:ascii="Times New Roman"/>
          <w:b w:val="false"/>
          <w:i w:val="false"/>
          <w:color w:val="000000"/>
          <w:sz w:val="28"/>
        </w:rPr>
        <w:t>
      Тараптар жазбаша түрде келісуі мүмкін ынтымақтастықтың басқа да нысандары.</w:t>
      </w:r>
    </w:p>
    <w:bookmarkStart w:name="z49" w:id="21"/>
    <w:p>
      <w:pPr>
        <w:spacing w:after="0"/>
        <w:ind w:left="0"/>
        <w:jc w:val="both"/>
      </w:pPr>
      <w:r>
        <w:rPr>
          <w:rFonts w:ascii="Times New Roman"/>
          <w:b w:val="false"/>
          <w:i w:val="false"/>
          <w:color w:val="000000"/>
          <w:sz w:val="28"/>
        </w:rPr>
        <w:t>
      2. Осы Келісім шеңберіндегі ынтымақтастық Тараптар мемлекеттерінің заңнамасына сәйкес Тараптар, Тараптардың құзыретті органдары және уәкілетті ұйымдары арасында жүзеге асырылады.</w:t>
      </w:r>
    </w:p>
    <w:bookmarkEnd w:id="21"/>
    <w:p>
      <w:pPr>
        <w:spacing w:after="0"/>
        <w:ind w:left="0"/>
        <w:jc w:val="both"/>
      </w:pPr>
      <w:r>
        <w:rPr>
          <w:rFonts w:ascii="Times New Roman"/>
          <w:b w:val="false"/>
          <w:i w:val="false"/>
          <w:color w:val="000000"/>
          <w:sz w:val="28"/>
        </w:rPr>
        <w:t>
      Уәкілетті ұйымдар қосалқы мердігерлермен жасалатын шарттарға (келісімшарттарға) қосалқы мердігерлердің осы Келісімнің ережелерін сақтауын қамтамасыз ететін қажетті талаптардың енгізілуін қамтамасыз етеді. Осы Келісім мен уәкілетті ұйымдармен немесе қосалқы мердігерлермен жасалатын шарттар (келісімшарттар) арасында қандай да бір қайшылықтар болған жағдайда осы Келісім ережелерінің күші басым болады.</w:t>
      </w:r>
    </w:p>
    <w:p>
      <w:pPr>
        <w:spacing w:after="0"/>
        <w:ind w:left="0"/>
        <w:jc w:val="both"/>
      </w:pPr>
      <w:r>
        <w:rPr>
          <w:rFonts w:ascii="Times New Roman"/>
          <w:b/>
          <w:i w:val="false"/>
          <w:color w:val="000000"/>
          <w:sz w:val="28"/>
        </w:rPr>
        <w:t>5-бап</w:t>
      </w:r>
    </w:p>
    <w:bookmarkStart w:name="z52" w:id="22"/>
    <w:p>
      <w:pPr>
        <w:spacing w:after="0"/>
        <w:ind w:left="0"/>
        <w:jc w:val="both"/>
      </w:pPr>
      <w:r>
        <w:rPr>
          <w:rFonts w:ascii="Times New Roman"/>
          <w:b w:val="false"/>
          <w:i w:val="false"/>
          <w:color w:val="000000"/>
          <w:sz w:val="28"/>
        </w:rPr>
        <w:t>
      1. Осы Келісім шеңберінде Қазақстан Республикасының мемлекеттік құпияларын немесе Ресей Федерациясының мемлекеттік құпиясын құрайтын мәліметтерді беру жүзеге асырылмайды.</w:t>
      </w:r>
    </w:p>
    <w:bookmarkEnd w:id="22"/>
    <w:bookmarkStart w:name="z53" w:id="23"/>
    <w:p>
      <w:pPr>
        <w:spacing w:after="0"/>
        <w:ind w:left="0"/>
        <w:jc w:val="both"/>
      </w:pPr>
      <w:r>
        <w:rPr>
          <w:rFonts w:ascii="Times New Roman"/>
          <w:b w:val="false"/>
          <w:i w:val="false"/>
          <w:color w:val="000000"/>
          <w:sz w:val="28"/>
        </w:rPr>
        <w:t>
      2. Осы Келісім шеңберінде Тараптар мемлекеттерінің заңнамасында және өзге де нормативтік құқықтық актілерінде берілуіне тыйым салынған немесе Тараптардың мемлекеттері қатысушылары болып табылатын халықаралық шарттарға сәйкес келмейтін ақпаратты беру жүзеге асырылмайды.</w:t>
      </w:r>
    </w:p>
    <w:bookmarkEnd w:id="23"/>
    <w:bookmarkStart w:name="z54" w:id="24"/>
    <w:p>
      <w:pPr>
        <w:spacing w:after="0"/>
        <w:ind w:left="0"/>
        <w:jc w:val="both"/>
      </w:pPr>
      <w:r>
        <w:rPr>
          <w:rFonts w:ascii="Times New Roman"/>
          <w:b w:val="false"/>
          <w:i w:val="false"/>
          <w:color w:val="000000"/>
          <w:sz w:val="28"/>
        </w:rPr>
        <w:t xml:space="preserve">
      3. Осы Келісім шеңберінде берілетін немесе оны орындау барысында жасалатын және Қазақстан тарапы немесе Ресей тарапы таратылуы шектелген қызметтік ақпарат деп  қарайтын ақпарат нақты айқындалады және сондай деп белгіленеді. </w:t>
      </w:r>
    </w:p>
    <w:bookmarkEnd w:id="24"/>
    <w:p>
      <w:pPr>
        <w:spacing w:after="0"/>
        <w:ind w:left="0"/>
        <w:jc w:val="both"/>
      </w:pPr>
      <w:r>
        <w:rPr>
          <w:rFonts w:ascii="Times New Roman"/>
          <w:b w:val="false"/>
          <w:i w:val="false"/>
          <w:color w:val="000000"/>
          <w:sz w:val="28"/>
        </w:rPr>
        <w:t xml:space="preserve">
      Тараптар таратылуы шектелген қызметтік ақпарат деп қарайтын ақпаратты қамтитын құжаттардың "Қызмет бабында пайдалану үшін" деген белгісі болуы тиіс. </w:t>
      </w:r>
    </w:p>
    <w:p>
      <w:pPr>
        <w:spacing w:after="0"/>
        <w:ind w:left="0"/>
        <w:jc w:val="both"/>
      </w:pPr>
      <w:r>
        <w:rPr>
          <w:rFonts w:ascii="Times New Roman"/>
          <w:b w:val="false"/>
          <w:i w:val="false"/>
          <w:color w:val="000000"/>
          <w:sz w:val="28"/>
        </w:rPr>
        <w:t>
      Тараптар мұндай ақпаратқа қол жеткізе алатын адамдар тобын барынша шектейді және оның осы Келісімде көзделген мақсаттарда ғана пайдаланылуын қамтамасыз етеді.</w:t>
      </w:r>
    </w:p>
    <w:p>
      <w:pPr>
        <w:spacing w:after="0"/>
        <w:ind w:left="0"/>
        <w:jc w:val="both"/>
      </w:pPr>
      <w:r>
        <w:rPr>
          <w:rFonts w:ascii="Times New Roman"/>
          <w:b w:val="false"/>
          <w:i w:val="false"/>
          <w:color w:val="000000"/>
          <w:sz w:val="28"/>
        </w:rPr>
        <w:t>
      Мұндай ақпарат жария етілмейді және екінші Тараптың жазбаша рұқсатынсыз үшінші тарапқа  берілмейді.</w:t>
      </w:r>
    </w:p>
    <w:p>
      <w:pPr>
        <w:spacing w:after="0"/>
        <w:ind w:left="0"/>
        <w:jc w:val="both"/>
      </w:pPr>
      <w:r>
        <w:rPr>
          <w:rFonts w:ascii="Times New Roman"/>
          <w:b w:val="false"/>
          <w:i w:val="false"/>
          <w:color w:val="000000"/>
          <w:sz w:val="28"/>
        </w:rPr>
        <w:t>
      Мұндай ақпарат Қазақстан Республикасында және Ресей Федерациясында таратылуы шектелген қызметтік ақпарат ретінде пайдаланылады.</w:t>
      </w:r>
    </w:p>
    <w:p>
      <w:pPr>
        <w:spacing w:after="0"/>
        <w:ind w:left="0"/>
        <w:jc w:val="both"/>
      </w:pPr>
      <w:r>
        <w:rPr>
          <w:rFonts w:ascii="Times New Roman"/>
          <w:b w:val="false"/>
          <w:i w:val="false"/>
          <w:color w:val="000000"/>
          <w:sz w:val="28"/>
        </w:rPr>
        <w:t>
      Мұндай ақпаратты Тараптар мемлекеттерінің заңнамасына сәйкес қорғау қамтамасыз етіледі.</w:t>
      </w:r>
    </w:p>
    <w:bookmarkStart w:name="z60" w:id="25"/>
    <w:p>
      <w:pPr>
        <w:spacing w:after="0"/>
        <w:ind w:left="0"/>
        <w:jc w:val="both"/>
      </w:pPr>
      <w:r>
        <w:rPr>
          <w:rFonts w:ascii="Times New Roman"/>
          <w:b w:val="false"/>
          <w:i w:val="false"/>
          <w:color w:val="000000"/>
          <w:sz w:val="28"/>
        </w:rPr>
        <w:t>
      4. Ақпаратты беру және қорғау тәртібі мен талаптары, сондай-ақ берілетін ақпарат көлемі Тараптар мемлекеттерінің заңнамаларына сәйкес шарттарда (келісімшарттарда) немесе өзге де атқарушылық уағдаластықтарда ынтымақтастықтың нақты бағыттары бойынша айқындалады.</w:t>
      </w:r>
    </w:p>
    <w:bookmarkEnd w:id="25"/>
    <w:p>
      <w:pPr>
        <w:spacing w:after="0"/>
        <w:ind w:left="0"/>
        <w:jc w:val="both"/>
      </w:pPr>
      <w:r>
        <w:rPr>
          <w:rFonts w:ascii="Times New Roman"/>
          <w:b/>
          <w:i w:val="false"/>
          <w:color w:val="000000"/>
          <w:sz w:val="28"/>
        </w:rPr>
        <w:t>6-бап</w:t>
      </w:r>
    </w:p>
    <w:bookmarkStart w:name="z62" w:id="26"/>
    <w:p>
      <w:pPr>
        <w:spacing w:after="0"/>
        <w:ind w:left="0"/>
        <w:jc w:val="both"/>
      </w:pPr>
      <w:r>
        <w:rPr>
          <w:rFonts w:ascii="Times New Roman"/>
          <w:b w:val="false"/>
          <w:i w:val="false"/>
          <w:color w:val="000000"/>
          <w:sz w:val="28"/>
        </w:rPr>
        <w:t xml:space="preserve">
      1. "Зияткерлік меншік" термині Дүниежүзілік зияткерлік меншік ұйымын құратын, 1967 жылғы 14 шілдеде Стокгольм қаласында қол қойылған Конвенцияның 2-бабында көрсетілген мағынаға ие.  </w:t>
      </w:r>
    </w:p>
    <w:bookmarkEnd w:id="26"/>
    <w:p>
      <w:pPr>
        <w:spacing w:after="0"/>
        <w:ind w:left="0"/>
        <w:jc w:val="both"/>
      </w:pPr>
      <w:r>
        <w:rPr>
          <w:rFonts w:ascii="Times New Roman"/>
          <w:b w:val="false"/>
          <w:i w:val="false"/>
          <w:color w:val="000000"/>
          <w:sz w:val="28"/>
        </w:rPr>
        <w:t xml:space="preserve">
      Осы Келісімде пайдаланылатын "бірлесіп алынған зияткерлік меншік" термині осы Келісімді іске асыру барысында бірлескен қызметті жүзеге асыру нәтижесінде алынған зияткерлік меншікті білдіреді. </w:t>
      </w:r>
    </w:p>
    <w:p>
      <w:pPr>
        <w:spacing w:after="0"/>
        <w:ind w:left="0"/>
        <w:jc w:val="both"/>
      </w:pPr>
      <w:r>
        <w:rPr>
          <w:rFonts w:ascii="Times New Roman"/>
          <w:b w:val="false"/>
          <w:i w:val="false"/>
          <w:color w:val="000000"/>
          <w:sz w:val="28"/>
        </w:rPr>
        <w:t xml:space="preserve">
      Осы Келісімде пайдаланылатын "алдыңғы зияткерлік меншік" термині осы Келісімді іске асыру барысында жасалған шарттар (келісімшарттар) бойынша жұмыстарды орындау шеңберінен тыс алынған, Тараптардың бірінің мемлекетіне және (немесе) оның құзыретті органына және (немесе) оның уәкілетті ұйымдарына тиесілі, пайдаланылуы осы Келісімді орындау үшін қажет зияткерлік меншікті білдіреді. </w:t>
      </w:r>
    </w:p>
    <w:p>
      <w:pPr>
        <w:spacing w:after="0"/>
        <w:ind w:left="0"/>
        <w:jc w:val="both"/>
      </w:pPr>
      <w:r>
        <w:rPr>
          <w:rFonts w:ascii="Times New Roman"/>
          <w:b w:val="false"/>
          <w:i w:val="false"/>
          <w:color w:val="000000"/>
          <w:sz w:val="28"/>
        </w:rPr>
        <w:t xml:space="preserve">
      Осы Келісімде пайдаланылатын "зияткерлік қызмет нәтижелері" термині техникалық және ғылыми-техникалық құжаттамадағы, сондай-ақ ынтымақтастық барысында әзірленетін, өндірілетін және берілетін өнімдегі ғылыми, конструкторлық, техникалық және технологиялық шешімдерді білдіреді.  </w:t>
      </w:r>
    </w:p>
    <w:p>
      <w:pPr>
        <w:spacing w:after="0"/>
        <w:ind w:left="0"/>
        <w:jc w:val="both"/>
      </w:pPr>
      <w:r>
        <w:rPr>
          <w:rFonts w:ascii="Times New Roman"/>
          <w:b w:val="false"/>
          <w:i w:val="false"/>
          <w:color w:val="000000"/>
          <w:sz w:val="28"/>
        </w:rPr>
        <w:t xml:space="preserve">
      Осы Келісімде пайдаланылатын "зияткерлік қызмет нәтижелері туралы ақпарат" термині мұндай ақпаратқа қол жеткізу мен таратудың шектелгендігі туралы белгісі бар құжаттамада және (немесе) өзге де материалдық жеткізгіштерде көрініс тапқан зияткерлік қызмет нәтижелерінің мазмұнын ашатын ақпаратты білдіреді.   </w:t>
      </w:r>
    </w:p>
    <w:bookmarkStart w:name="z67" w:id="27"/>
    <w:p>
      <w:pPr>
        <w:spacing w:after="0"/>
        <w:ind w:left="0"/>
        <w:jc w:val="both"/>
      </w:pPr>
      <w:r>
        <w:rPr>
          <w:rFonts w:ascii="Times New Roman"/>
          <w:b w:val="false"/>
          <w:i w:val="false"/>
          <w:color w:val="000000"/>
          <w:sz w:val="28"/>
        </w:rPr>
        <w:t xml:space="preserve">
      2. Алдыңғы зияткерлік меншікті беру осы Келісімді іске асыру барысында жасалатын жекелеген шарттардың (келісімшарттардың) нысанасы болып табылады. </w:t>
      </w:r>
    </w:p>
    <w:bookmarkEnd w:id="27"/>
    <w:p>
      <w:pPr>
        <w:spacing w:after="0"/>
        <w:ind w:left="0"/>
        <w:jc w:val="both"/>
      </w:pPr>
      <w:r>
        <w:rPr>
          <w:rFonts w:ascii="Times New Roman"/>
          <w:b w:val="false"/>
          <w:i w:val="false"/>
          <w:color w:val="000000"/>
          <w:sz w:val="28"/>
        </w:rPr>
        <w:t xml:space="preserve">
      Тарапқа, оның құзыретті органына немесе уәкілетті ұйымдарына берілген алдыңғы зияткерлік меншік тек ғана осы Келісімді іске асыру мақсатында жасалған шарттардың (келісімшарттардың) талаптарына сәйкес пайдаланылады және екінші Тараптың, оның құзыретті органының немесе алдыңғы зияткерлік меншікті берген уәкілетті ұйымының жазбаша келісімінсіз үшінші тарапқа берілмейді.    </w:t>
      </w:r>
    </w:p>
    <w:p>
      <w:pPr>
        <w:spacing w:after="0"/>
        <w:ind w:left="0"/>
        <w:jc w:val="both"/>
      </w:pPr>
      <w:r>
        <w:rPr>
          <w:rFonts w:ascii="Times New Roman"/>
          <w:b w:val="false"/>
          <w:i w:val="false"/>
          <w:color w:val="000000"/>
          <w:sz w:val="28"/>
        </w:rPr>
        <w:t xml:space="preserve">
      Тараптар, олардың құзыретті органдары және уәкілетті ұйымдары Тараптар мемлекеттерінің әрқайсысының заңнамасына және Тараптардың мемлекеттері қатысушы болып табылатын халықаралық шарттарға сәйкес пайдаланылуы осы Келісімді іске асыру үшін қажет зияткерлік қызмет нәтижелерін сақтауды, бірлесіп алынған зияткерлік меншікті және алдыңғы зияткерлік меншікті қорғауды қамтамасыз етуге қажетті барлық шараларды қолданады. </w:t>
      </w:r>
    </w:p>
    <w:bookmarkStart w:name="z70" w:id="28"/>
    <w:p>
      <w:pPr>
        <w:spacing w:after="0"/>
        <w:ind w:left="0"/>
        <w:jc w:val="both"/>
      </w:pPr>
      <w:r>
        <w:rPr>
          <w:rFonts w:ascii="Times New Roman"/>
          <w:b w:val="false"/>
          <w:i w:val="false"/>
          <w:color w:val="000000"/>
          <w:sz w:val="28"/>
        </w:rPr>
        <w:t>
      3. Осы Келісім шеңберінде жасалатын зияткерлік қызмет нәтижелеріне құқықтарды бекіту, құқықтық қорғауды қамтамасыз ету, зияткерлік меншікке билік ету және оларды қорғау тәртібі мен талаптары осы Келісімді іске асыру барысында Тараптар, олардың құзыретті органдары немесе уәкілетті ұйымдары жасайтын шарттарда (келісімшарттарда) айқындалады.</w:t>
      </w:r>
    </w:p>
    <w:bookmarkEnd w:id="28"/>
    <w:p>
      <w:pPr>
        <w:spacing w:after="0"/>
        <w:ind w:left="0"/>
        <w:jc w:val="both"/>
      </w:pPr>
      <w:r>
        <w:rPr>
          <w:rFonts w:ascii="Times New Roman"/>
          <w:b w:val="false"/>
          <w:i w:val="false"/>
          <w:color w:val="000000"/>
          <w:sz w:val="28"/>
        </w:rPr>
        <w:t xml:space="preserve">
      Осы Келісімді іске асыру барысында бірлесіп жасалған алдыңғы зияткерлік меншікті беру, зияткерлік қызмет нәтижелеріне құқықтарды бөлу және бекіту, сондай-ақ бірлесіп алынған зияткерлік меншікті қорғауға қатысты Тараптар, олардың құзыретті органдары немесе уәкілетті ұйымдары осы Келісімді іске асыру барысында жасалатын шарттарда (келісімшарттарда): </w:t>
      </w:r>
    </w:p>
    <w:p>
      <w:pPr>
        <w:spacing w:after="0"/>
        <w:ind w:left="0"/>
        <w:jc w:val="both"/>
      </w:pPr>
      <w:r>
        <w:rPr>
          <w:rFonts w:ascii="Times New Roman"/>
          <w:b w:val="false"/>
          <w:i w:val="false"/>
          <w:color w:val="000000"/>
          <w:sz w:val="28"/>
        </w:rPr>
        <w:t>
      зияткерлік қызмет нәтижелерін тиісті сақтауды және бірлесіп алынған зияткерлік меншікті, сондай-ақ алдыңғы зияткерлік меншікті қорғауды қамтамасыз етуге;</w:t>
      </w:r>
    </w:p>
    <w:p>
      <w:pPr>
        <w:spacing w:after="0"/>
        <w:ind w:left="0"/>
        <w:jc w:val="both"/>
      </w:pPr>
      <w:r>
        <w:rPr>
          <w:rFonts w:ascii="Times New Roman"/>
          <w:b w:val="false"/>
          <w:i w:val="false"/>
          <w:color w:val="000000"/>
          <w:sz w:val="28"/>
        </w:rPr>
        <w:t>
      алдыңғы зияткерлік меншікті мұндай зияткерлік меншікті пайдалану жоспарланған мемлекеттің аумағында оны құқықтық қорғау қамтамасыз етілгеннен кейін ғана ұсынуға және пайдалануға;</w:t>
      </w:r>
    </w:p>
    <w:p>
      <w:pPr>
        <w:spacing w:after="0"/>
        <w:ind w:left="0"/>
        <w:jc w:val="both"/>
      </w:pPr>
      <w:r>
        <w:rPr>
          <w:rFonts w:ascii="Times New Roman"/>
          <w:b w:val="false"/>
          <w:i w:val="false"/>
          <w:color w:val="000000"/>
          <w:sz w:val="28"/>
        </w:rPr>
        <w:t>
      осы Келісімді іске асыру барысында бірлесіп жасалған зияткерлік қызмет нәтижелеріне құқықтарды бөлу және бекіту кезінде Тараптардың, олардың құзыретті органдарының немесе уәкілетті ұйымдарының тиісті үлестерін, оның ішінде алдыңғы зияткерлік меншікті және оларды пайдаланудан түскен кірістерді лайықты есепке алуға;</w:t>
      </w:r>
    </w:p>
    <w:p>
      <w:pPr>
        <w:spacing w:after="0"/>
        <w:ind w:left="0"/>
        <w:jc w:val="both"/>
      </w:pPr>
      <w:r>
        <w:rPr>
          <w:rFonts w:ascii="Times New Roman"/>
          <w:b w:val="false"/>
          <w:i w:val="false"/>
          <w:color w:val="000000"/>
          <w:sz w:val="28"/>
        </w:rPr>
        <w:t>
      осы Келісімді іске асыру барысында бірлесіп жасалған зияткерлік қызмет нәтижелерін құқықтық қорғауды қамтамасыз ету тәртібіне;</w:t>
      </w:r>
    </w:p>
    <w:p>
      <w:pPr>
        <w:spacing w:after="0"/>
        <w:ind w:left="0"/>
        <w:jc w:val="both"/>
      </w:pPr>
      <w:r>
        <w:rPr>
          <w:rFonts w:ascii="Times New Roman"/>
          <w:b w:val="false"/>
          <w:i w:val="false"/>
          <w:color w:val="000000"/>
          <w:sz w:val="28"/>
        </w:rPr>
        <w:t xml:space="preserve">
      осы Келісімді іске асыру барысында жасалған зияткерлік қызметтің кез келген нәтижелеріне қатысты мәліметтерді оларды құқықтық қорғау туралы тиісті шешім қабылданғанға және орындалғанға дейін қорғауды қамтамасыз етуге; </w:t>
      </w:r>
    </w:p>
    <w:p>
      <w:pPr>
        <w:spacing w:after="0"/>
        <w:ind w:left="0"/>
        <w:jc w:val="both"/>
      </w:pPr>
      <w:r>
        <w:rPr>
          <w:rFonts w:ascii="Times New Roman"/>
          <w:b w:val="false"/>
          <w:i w:val="false"/>
          <w:color w:val="000000"/>
          <w:sz w:val="28"/>
        </w:rPr>
        <w:t xml:space="preserve">
      алдыңғы зияткерлік меншіктің құқық иеленушісінің оның пайдаланылуын бақылау құқығын сақтауға; </w:t>
      </w:r>
    </w:p>
    <w:p>
      <w:pPr>
        <w:spacing w:after="0"/>
        <w:ind w:left="0"/>
        <w:jc w:val="both"/>
      </w:pPr>
      <w:r>
        <w:rPr>
          <w:rFonts w:ascii="Times New Roman"/>
          <w:b w:val="false"/>
          <w:i w:val="false"/>
          <w:color w:val="000000"/>
          <w:sz w:val="28"/>
        </w:rPr>
        <w:t>
      зияткерлік қызмет нәтижелері туралы өндіріс құпияларын (ноу-хау) және ақпаратты қорғауды қамтамасыз етуге;</w:t>
      </w:r>
    </w:p>
    <w:p>
      <w:pPr>
        <w:spacing w:after="0"/>
        <w:ind w:left="0"/>
        <w:jc w:val="both"/>
      </w:pPr>
      <w:r>
        <w:rPr>
          <w:rFonts w:ascii="Times New Roman"/>
          <w:b w:val="false"/>
          <w:i w:val="false"/>
          <w:color w:val="000000"/>
          <w:sz w:val="28"/>
        </w:rPr>
        <w:t xml:space="preserve">
      зияткерлік меншікті, зияткерлік қызмет нәтижелері туралы өндіріс құпияларын (ноу-хау) және ақпаратты заңсыз пайдалану салдарынан болған шығындардың орнын толтыру тәртібіне қатысты міндеттемелерді көздейді.   </w:t>
      </w:r>
    </w:p>
    <w:bookmarkStart w:name="z80" w:id="29"/>
    <w:p>
      <w:pPr>
        <w:spacing w:after="0"/>
        <w:ind w:left="0"/>
        <w:jc w:val="both"/>
      </w:pPr>
      <w:r>
        <w:rPr>
          <w:rFonts w:ascii="Times New Roman"/>
          <w:b w:val="false"/>
          <w:i w:val="false"/>
          <w:color w:val="000000"/>
          <w:sz w:val="28"/>
        </w:rPr>
        <w:t xml:space="preserve">
      4. Тарап, оның құзыретті органы немесе уәкілетті ұйымы (бұдан әрі – Беруші тарап) берген зияткерлік қызмет нәтижелері туралы өндіріс құпияларын (ноу-хау) және (немесе) ақпаратты алушы екінші Тарап, оның құзыретті органы немесе уәкілетті ұйымы (бұдан әрі – Қабылдаушы тарап) мұндай өндіріс құпияларын (ноу-хау) және (немесе) ақпаратты таниды және қорғайды. </w:t>
      </w:r>
    </w:p>
    <w:bookmarkEnd w:id="29"/>
    <w:p>
      <w:pPr>
        <w:spacing w:after="0"/>
        <w:ind w:left="0"/>
        <w:jc w:val="both"/>
      </w:pPr>
      <w:r>
        <w:rPr>
          <w:rFonts w:ascii="Times New Roman"/>
          <w:b w:val="false"/>
          <w:i w:val="false"/>
          <w:color w:val="000000"/>
          <w:sz w:val="28"/>
        </w:rPr>
        <w:t xml:space="preserve">
      Зияткерлік қызмет нәтижелері туралы өндіріс құпияларын (ноу-хау) және (немесе) ақпаратты ұсыну (беру) және пайдалану Қабылдаушы тарап оларды қорғау бойынша шаралар қабылдағаннан кейін ғана жүзеге асырылады. Қабылдаушы тарап зияткерлік қызмет нәтижелері туралы өндіріс құпияларын (ноу-хау) және (немесе) ақпаратты қамтитын мәліметтерді Қабылдаушы тараптың өзінің ұқсас мәліметтеріне қатысты қамтамасыз етілетін қорғау деңгейінен төмен емес деңгейде қорғайды. Қажет болған кезде уәкілетті ұйымдар арасындағы шарттарда (келісімшарттарда) зияткерлік қызмет нәтижелері туралы өндіріс құпияларын (ноу-хау) және (немесе) ақпаратты қамтитын мәліметтерді қорғау жөнінде қосымша іс-шаралар көзделеді. </w:t>
      </w:r>
    </w:p>
    <w:p>
      <w:pPr>
        <w:spacing w:after="0"/>
        <w:ind w:left="0"/>
        <w:jc w:val="both"/>
      </w:pPr>
      <w:r>
        <w:rPr>
          <w:rFonts w:ascii="Times New Roman"/>
          <w:b w:val="false"/>
          <w:i w:val="false"/>
          <w:color w:val="000000"/>
          <w:sz w:val="28"/>
        </w:rPr>
        <w:t>
      Осы Келісімді іске асыру барысында ұсынылған зияткерлік қызмет нәтижелері туралы өндіріс құпиялары (ноу-хау) және (немесе) ақпарат тек  осы Келісімнің мақсаттары үшін және осы Келісімді іске асыру барысында жасалатын шарттардың (келісімшарттардың) талаптарына сәйкес пайдаланылады.</w:t>
      </w:r>
    </w:p>
    <w:p>
      <w:pPr>
        <w:spacing w:after="0"/>
        <w:ind w:left="0"/>
        <w:jc w:val="both"/>
      </w:pPr>
      <w:r>
        <w:rPr>
          <w:rFonts w:ascii="Times New Roman"/>
          <w:b w:val="false"/>
          <w:i w:val="false"/>
          <w:color w:val="000000"/>
          <w:sz w:val="28"/>
        </w:rPr>
        <w:t xml:space="preserve">
      Қабылдаушы тарап Беруші тараптың алдын ала жазбаша келісімінсіз мұндай өндіріс құпияларын (ноу-хау) және (немесе) ақпаратты өзінің ғылыми-зерттеу, тәжірибелік-конструкторлық және технологиялық жұмыстарын жүргізу үшін пайдаланбауға міндеттенеді.   </w:t>
      </w:r>
    </w:p>
    <w:p>
      <w:pPr>
        <w:spacing w:after="0"/>
        <w:ind w:left="0"/>
        <w:jc w:val="both"/>
      </w:pPr>
      <w:r>
        <w:rPr>
          <w:rFonts w:ascii="Times New Roman"/>
          <w:b w:val="false"/>
          <w:i w:val="false"/>
          <w:color w:val="000000"/>
          <w:sz w:val="28"/>
        </w:rPr>
        <w:t xml:space="preserve">
      Қабылдаушы тарап мұндай өндіріс құпияларын (ноу-хау) және (немесе) мұндай ақпаратты пайда түсіру үшін жария етпеуге, жарияламауға, пайдаланбауға және үшінші мемлекетке, халықаралық ұйымдарға, сондай-ақ кез-келген үшінші тұлғаға бермеуге міндеттенеді.    </w:t>
      </w:r>
    </w:p>
    <w:p>
      <w:pPr>
        <w:spacing w:after="0"/>
        <w:ind w:left="0"/>
        <w:jc w:val="both"/>
      </w:pPr>
      <w:r>
        <w:rPr>
          <w:rFonts w:ascii="Times New Roman"/>
          <w:b w:val="false"/>
          <w:i w:val="false"/>
          <w:color w:val="000000"/>
          <w:sz w:val="28"/>
        </w:rPr>
        <w:t>
      Ұсынылған (берілген) зияткерлік қызмет нәтижелері туралы өндіріс құпияларында (ноу-хау) және (немесе) ақпаратта қамтылған зияткерлік қызметтің қорғалатын нәтижелеріне арналған құқықтар Беруші тарапқа тиесілі. Қабылдаушы тарап мұндай зияткерлік қызмет нәтижелеріне арналған құқықтарды өзіне бекіту бойынша әрекеттерді жасамауға міндеттенеді. Осы ереже бұзылған жағдайда, Қабылдаушы тарап мұндай зияткерлік қызмет нәтижелеріне арналған құқықтарды Беруші тарапқа өтеусіз негізде толық көлемде беруге міндеттенеді.</w:t>
      </w:r>
    </w:p>
    <w:bookmarkStart w:name="z86" w:id="30"/>
    <w:p>
      <w:pPr>
        <w:spacing w:after="0"/>
        <w:ind w:left="0"/>
        <w:jc w:val="both"/>
      </w:pPr>
      <w:r>
        <w:rPr>
          <w:rFonts w:ascii="Times New Roman"/>
          <w:b w:val="false"/>
          <w:i w:val="false"/>
          <w:color w:val="000000"/>
          <w:sz w:val="28"/>
        </w:rPr>
        <w:t xml:space="preserve">
      5. Осы Келісім шеңберінде ұсынылуы (берілуі) мүмкін зияткерлік қызмет нәтижелері туралы өндіріс құпияларына (ноу-хау) және (немесе) ақпаратқа санкцияланбаған қол жеткізуді болдырмас үшін Тараптар, олардың құзыретті органдары және уәкілетті ұйымдары Тараптар мемлекеттерінің әрқайсысының заңнамасында көзделген тәртіпте ақпаратты қорғау құралдарын пайдалануға, сондай-ақ Келісім шеңберінде берілетін, зияткерлік қызмет нәтижелерін қамтитын және (немесе) осындай болып табылатын өнімді оны санкцияланбаған көшіруден, өзгертуден және (немесе) түрлендіруден қорғайтын техникалық құралдармен жабдықтауға құқылы.  </w:t>
      </w:r>
    </w:p>
    <w:bookmarkEnd w:id="30"/>
    <w:bookmarkStart w:name="z87" w:id="31"/>
    <w:p>
      <w:pPr>
        <w:spacing w:after="0"/>
        <w:ind w:left="0"/>
        <w:jc w:val="both"/>
      </w:pPr>
      <w:r>
        <w:rPr>
          <w:rFonts w:ascii="Times New Roman"/>
          <w:b w:val="false"/>
          <w:i w:val="false"/>
          <w:color w:val="000000"/>
          <w:sz w:val="28"/>
        </w:rPr>
        <w:t>
      6. Тараптар, олардың құзыретті органдары және уәкілетті ұйымдары осы Келісімнің және осы Келісімді іске асыру барысында жасалатын шарттардың (келісімшарттардың) талаптарына сәйкес зияткерлік қызмет нәтижелеріне және оның бірлесіп алынған зияткерлік меншікті сатып алуына арналған құқықтарды тиісті құқық иеленушісіне бекітуді қамтамасыз ету үшін барлық қажетті шараларды өтеусіз қабылдайды.</w:t>
      </w:r>
    </w:p>
    <w:bookmarkEnd w:id="31"/>
    <w:p>
      <w:pPr>
        <w:spacing w:after="0"/>
        <w:ind w:left="0"/>
        <w:jc w:val="both"/>
      </w:pPr>
      <w:r>
        <w:rPr>
          <w:rFonts w:ascii="Times New Roman"/>
          <w:b/>
          <w:i w:val="false"/>
          <w:color w:val="000000"/>
          <w:sz w:val="28"/>
        </w:rPr>
        <w:t>7-бап</w:t>
      </w:r>
    </w:p>
    <w:bookmarkStart w:name="z89" w:id="32"/>
    <w:p>
      <w:pPr>
        <w:spacing w:after="0"/>
        <w:ind w:left="0"/>
        <w:jc w:val="both"/>
      </w:pPr>
      <w:r>
        <w:rPr>
          <w:rFonts w:ascii="Times New Roman"/>
          <w:b w:val="false"/>
          <w:i w:val="false"/>
          <w:color w:val="000000"/>
          <w:sz w:val="28"/>
        </w:rPr>
        <w:t>
      1. Әрбір Тарап өз қызметін осы Келісім шеңберінде өз мемлекетінің заңнамасына және өзге де нормативтік құқықтық актілеріне, сондай-ақ өзінің мемлекеті қатысушы болып табылатын халықаралық шарттарға сәйкес жүзеге асырады.</w:t>
      </w:r>
    </w:p>
    <w:bookmarkEnd w:id="32"/>
    <w:bookmarkStart w:name="z90" w:id="33"/>
    <w:p>
      <w:pPr>
        <w:spacing w:after="0"/>
        <w:ind w:left="0"/>
        <w:jc w:val="both"/>
      </w:pPr>
      <w:r>
        <w:rPr>
          <w:rFonts w:ascii="Times New Roman"/>
          <w:b w:val="false"/>
          <w:i w:val="false"/>
          <w:color w:val="000000"/>
          <w:sz w:val="28"/>
        </w:rPr>
        <w:t>
      2. Әрбір Тарап осы Келісімге сәйкес ынтымақтастықпен байланысты өзінің шығыстарын дербес көтереді.</w:t>
      </w:r>
    </w:p>
    <w:bookmarkEnd w:id="33"/>
    <w:p>
      <w:pPr>
        <w:spacing w:after="0"/>
        <w:ind w:left="0"/>
        <w:jc w:val="both"/>
      </w:pPr>
      <w:r>
        <w:rPr>
          <w:rFonts w:ascii="Times New Roman"/>
          <w:b/>
          <w:i w:val="false"/>
          <w:color w:val="000000"/>
          <w:sz w:val="28"/>
        </w:rPr>
        <w:t>8-бап</w:t>
      </w:r>
    </w:p>
    <w:bookmarkStart w:name="z92" w:id="34"/>
    <w:p>
      <w:pPr>
        <w:spacing w:after="0"/>
        <w:ind w:left="0"/>
        <w:jc w:val="both"/>
      </w:pPr>
      <w:r>
        <w:rPr>
          <w:rFonts w:ascii="Times New Roman"/>
          <w:b w:val="false"/>
          <w:i w:val="false"/>
          <w:color w:val="000000"/>
          <w:sz w:val="28"/>
        </w:rPr>
        <w:t>
      1. Осы Келісім шеңберіндегі  ядролық материалдардың, жабдықтың, ядролық емес арнайы материалдар мен тиісті технологиялардың экспорты 1968 жылғы 1 шілдедегі Ядролық қаруды таратпау туралы шарттан, сондай-ақ Қазақстан Республикасы мен Ресей Федерациясы қатысушылары болып табылатын экспорттық бақылаудың көпжақты тетіктері шеңберіндегі басқа да халықаралық шарттар мен уағдаластықтардан туындайтын Тараптар мемлекеттерінің міндеттемелеріне сәйкес жүзеге асырылады.</w:t>
      </w:r>
    </w:p>
    <w:bookmarkEnd w:id="34"/>
    <w:bookmarkStart w:name="z93" w:id="35"/>
    <w:p>
      <w:pPr>
        <w:spacing w:after="0"/>
        <w:ind w:left="0"/>
        <w:jc w:val="both"/>
      </w:pPr>
      <w:r>
        <w:rPr>
          <w:rFonts w:ascii="Times New Roman"/>
          <w:b w:val="false"/>
          <w:i w:val="false"/>
          <w:color w:val="000000"/>
          <w:sz w:val="28"/>
        </w:rPr>
        <w:t>
      2. Осы Келісімге сәйкес берілетін технологиялар, сондай-ақ олардың негізінде немесе оларды пайдалану нәтижесінде шығарылған ядролық материалдар, ядролық емес арнайы материалдар, қондырғылар, жабдық пен тиісті технологиялар:</w:t>
      </w:r>
    </w:p>
    <w:bookmarkEnd w:id="35"/>
    <w:p>
      <w:pPr>
        <w:spacing w:after="0"/>
        <w:ind w:left="0"/>
        <w:jc w:val="both"/>
      </w:pPr>
      <w:r>
        <w:rPr>
          <w:rFonts w:ascii="Times New Roman"/>
          <w:b w:val="false"/>
          <w:i w:val="false"/>
          <w:color w:val="000000"/>
          <w:sz w:val="28"/>
        </w:rPr>
        <w:t>
      ядролық қаруды және басқа да ядролық жарылғыш құрылғыларды шығару үшін немесе қандай да бір әскери мақсатқа қол жеткізу үшін пайдаланылмайды;</w:t>
      </w:r>
    </w:p>
    <w:bookmarkStart w:name="z95" w:id="36"/>
    <w:p>
      <w:pPr>
        <w:spacing w:after="0"/>
        <w:ind w:left="0"/>
        <w:jc w:val="both"/>
      </w:pPr>
      <w:r>
        <w:rPr>
          <w:rFonts w:ascii="Times New Roman"/>
          <w:b w:val="false"/>
          <w:i w:val="false"/>
          <w:color w:val="000000"/>
          <w:sz w:val="28"/>
        </w:rPr>
        <w:t xml:space="preserve">
      АЭХА-ның "Ядролық материал мен ядролық қондырғыларды физикалық қорғауға қатысты физикалық ядролық қауіпсіздік жөніндегі ұсынымдар" (INFCIRC/225 Rev.5) құжатында ұсынылған деңгейлерден төмен емес деңгейде физикалық қорғау шараларымен қамтамасыз етілетін болады; </w:t>
      </w:r>
    </w:p>
    <w:bookmarkEnd w:id="36"/>
    <w:bookmarkStart w:name="z96" w:id="37"/>
    <w:p>
      <w:pPr>
        <w:spacing w:after="0"/>
        <w:ind w:left="0"/>
        <w:jc w:val="both"/>
      </w:pPr>
      <w:r>
        <w:rPr>
          <w:rFonts w:ascii="Times New Roman"/>
          <w:b w:val="false"/>
          <w:i w:val="false"/>
          <w:color w:val="000000"/>
          <w:sz w:val="28"/>
        </w:rPr>
        <w:t>
      Тараптардың 1968 жылғы 1 шілдедегі Ядролық қаруды таратпау туралы шарт шеңберіндегі тиісті міндеттемелерін ескере отырып, Тараптар мемлекеттерінің аумағында немесе юрисдикциясында нақты болған бүкіл кезеңінің ішінде АЭХА кепілдігінде болады. Қазақстан Республикасына қатысты – 1994 жылғы 26 шілдедегі Қазақстан Республикасы мен Атом энергиясы жөніндегі халықаралық агенттік арасындағы Ядролық қаруды таратпау туралы шартқа байланысты кепiлдiктердi қолдану туралы келiсiмге, сондай-ақ Қазақстан Республикасы мен Атом энергиясы жөніндегі халықаралық агенттік арасындағы Ядролық қаруды таратпау туралы шартқа байланысты кепiлдiктердi қолдану туралы келiсiмге 2004 жылғы 6 ақпандағы Қосымша хаттамаға сәйкес; қолдануға болатын жағдайларда, Ресей Федерациясына қатысты – 1985 жылғы 21 ақпандағы Кеңестік Социалистік Республикалар Одағы мен Атом энергиясы жөніндегі халықаралық агенттік арасындағы Кеңестік Социалистік Республикалар Одағында кепілдіктерді қолдану туралы келісімге, сондай-ақ 2000 жылғы  22 наурыздағы Кеңестік Социалистік Республикалар Одағы мен Атом энергиясы жөніндегі халықаралық агенттік арасындағы Кеңестік Социалистік Республикалар Одағында кепілдіктерді қолдану туралы келісімге Қосымша хаттамаға сәйкес;</w:t>
      </w:r>
    </w:p>
    <w:bookmarkEnd w:id="37"/>
    <w:p>
      <w:pPr>
        <w:spacing w:after="0"/>
        <w:ind w:left="0"/>
        <w:jc w:val="both"/>
      </w:pPr>
      <w:r>
        <w:rPr>
          <w:rFonts w:ascii="Times New Roman"/>
          <w:b w:val="false"/>
          <w:i w:val="false"/>
          <w:color w:val="000000"/>
          <w:sz w:val="28"/>
        </w:rPr>
        <w:t>
      осы бапта көзделген жағдайларда алушы елдің юрисдикциясынан беріледі немесе қайта экспортталады және кепілдіктер туралы тиісті келісім шеңберінде мұның қаншалықты түрде жүзеге асырылатындығына орай АЭХА кепілдіктерінің нысанасы болып табылады.</w:t>
      </w:r>
    </w:p>
    <w:bookmarkStart w:name="z98" w:id="38"/>
    <w:p>
      <w:pPr>
        <w:spacing w:after="0"/>
        <w:ind w:left="0"/>
        <w:jc w:val="both"/>
      </w:pPr>
      <w:r>
        <w:rPr>
          <w:rFonts w:ascii="Times New Roman"/>
          <w:b w:val="false"/>
          <w:i w:val="false"/>
          <w:color w:val="000000"/>
          <w:sz w:val="28"/>
        </w:rPr>
        <w:t xml:space="preserve">
      3. Осы Келісім шеңберінде Тараптар беретін ядролық материалдар уран-235 изотопы бойынша 20 пайызға дейінгі және одан жоғары мәнге байытылмайды, сондай-ақ беруші Тараптың алдын ала жазбаша келісімінсіз байытылмайды.  </w:t>
      </w:r>
    </w:p>
    <w:bookmarkEnd w:id="38"/>
    <w:bookmarkStart w:name="z99" w:id="39"/>
    <w:p>
      <w:pPr>
        <w:spacing w:after="0"/>
        <w:ind w:left="0"/>
        <w:jc w:val="both"/>
      </w:pPr>
      <w:r>
        <w:rPr>
          <w:rFonts w:ascii="Times New Roman"/>
          <w:b w:val="false"/>
          <w:i w:val="false"/>
          <w:color w:val="000000"/>
          <w:sz w:val="28"/>
        </w:rPr>
        <w:t>
      4. Тараптар арасында осы Келісімге сәйкес өзара берілетін қос мақсатты жабдықтар мен материалдар және ядролық мақсаттарда қолданылатын тиісті технологиялар және олардың қайта шығарылған кез келген көшірмелері:</w:t>
      </w:r>
    </w:p>
    <w:bookmarkEnd w:id="39"/>
    <w:p>
      <w:pPr>
        <w:spacing w:after="0"/>
        <w:ind w:left="0"/>
        <w:jc w:val="both"/>
      </w:pPr>
      <w:r>
        <w:rPr>
          <w:rFonts w:ascii="Times New Roman"/>
          <w:b w:val="false"/>
          <w:i w:val="false"/>
          <w:color w:val="000000"/>
          <w:sz w:val="28"/>
        </w:rPr>
        <w:t>
      ядролық жарылғыш құрылғыларды жасау жөніндегі қызметпен байланысты емес мәлімделген мақсаттарда ғана пайдаланылатын болады;</w:t>
      </w:r>
    </w:p>
    <w:p>
      <w:pPr>
        <w:spacing w:after="0"/>
        <w:ind w:left="0"/>
        <w:jc w:val="both"/>
      </w:pPr>
      <w:r>
        <w:rPr>
          <w:rFonts w:ascii="Times New Roman"/>
          <w:b w:val="false"/>
          <w:i w:val="false"/>
          <w:color w:val="000000"/>
          <w:sz w:val="28"/>
        </w:rPr>
        <w:t>
      АЭХА кепілдіктеріне қойылмаған ядролық отын циклі саласындағы қызметті жүзеге асыру кезінде пайдаланылмайтын болады;</w:t>
      </w:r>
    </w:p>
    <w:p>
      <w:pPr>
        <w:spacing w:after="0"/>
        <w:ind w:left="0"/>
        <w:jc w:val="both"/>
      </w:pPr>
      <w:r>
        <w:rPr>
          <w:rFonts w:ascii="Times New Roman"/>
          <w:b w:val="false"/>
          <w:i w:val="false"/>
          <w:color w:val="000000"/>
          <w:sz w:val="28"/>
        </w:rPr>
        <w:t>
      екінші Тараптың құзыретті органының жазбаша рұқсатынсыз көшірмесі жасалмайтын, түрлендірілмейтін, қайта экспортталмайтын немесе басқа біреуге берілмейтін болады.</w:t>
      </w:r>
    </w:p>
    <w:bookmarkStart w:name="z103" w:id="40"/>
    <w:p>
      <w:pPr>
        <w:spacing w:after="0"/>
        <w:ind w:left="0"/>
        <w:jc w:val="both"/>
      </w:pPr>
      <w:r>
        <w:rPr>
          <w:rFonts w:ascii="Times New Roman"/>
          <w:b w:val="false"/>
          <w:i w:val="false"/>
          <w:color w:val="000000"/>
          <w:sz w:val="28"/>
        </w:rPr>
        <w:t>
      5. Тараптар ядролық материалдарды, жабдықты, ядролық емес арнайы материалдарды және тиісті технологияларды экспорттық бақылау мәселелері бойынша ынтымақтастықты осы Келісім шеңберінде жүзеге асырады.</w:t>
      </w:r>
    </w:p>
    <w:bookmarkEnd w:id="40"/>
    <w:p>
      <w:pPr>
        <w:spacing w:after="0"/>
        <w:ind w:left="0"/>
        <w:jc w:val="both"/>
      </w:pPr>
      <w:r>
        <w:rPr>
          <w:rFonts w:ascii="Times New Roman"/>
          <w:b/>
          <w:i w:val="false"/>
          <w:color w:val="000000"/>
          <w:sz w:val="28"/>
        </w:rPr>
        <w:t>9-бап</w:t>
      </w:r>
    </w:p>
    <w:bookmarkStart w:name="z105" w:id="41"/>
    <w:p>
      <w:pPr>
        <w:spacing w:after="0"/>
        <w:ind w:left="0"/>
        <w:jc w:val="both"/>
      </w:pPr>
      <w:r>
        <w:rPr>
          <w:rFonts w:ascii="Times New Roman"/>
          <w:b w:val="false"/>
          <w:i w:val="false"/>
          <w:color w:val="000000"/>
          <w:sz w:val="28"/>
        </w:rPr>
        <w:t>
      Тараптар арасындағы осы Келісімнің ережелерін түсіндіру мен қолдануға қатысты дауларды шешу, егер Тараптар өзгеше уағдаласпаса, құзыретті органдардың арасындағы консультациялар мен келіссөздер арқылы жүзеге асырылады.</w:t>
      </w:r>
    </w:p>
    <w:bookmarkEnd w:id="41"/>
    <w:p>
      <w:pPr>
        <w:spacing w:after="0"/>
        <w:ind w:left="0"/>
        <w:jc w:val="both"/>
      </w:pPr>
      <w:r>
        <w:rPr>
          <w:rFonts w:ascii="Times New Roman"/>
          <w:b/>
          <w:i w:val="false"/>
          <w:color w:val="000000"/>
          <w:sz w:val="28"/>
        </w:rPr>
        <w:t>10-бап</w:t>
      </w:r>
    </w:p>
    <w:bookmarkStart w:name="z107" w:id="42"/>
    <w:p>
      <w:pPr>
        <w:spacing w:after="0"/>
        <w:ind w:left="0"/>
        <w:jc w:val="both"/>
      </w:pPr>
      <w:r>
        <w:rPr>
          <w:rFonts w:ascii="Times New Roman"/>
          <w:b w:val="false"/>
          <w:i w:val="false"/>
          <w:color w:val="000000"/>
          <w:sz w:val="28"/>
        </w:rPr>
        <w:t>
      Осы Келісім Қазақстан Республикасы немесе Ресей Федерациясы қатысушы болып табылатын, осы Келісімге қол қою сәтінде қолданыста болған басқа да халықаралық шарттар бойынша Тараптардың әрқайсысының құқықтары мен міндеттемелерін қозғамайды.</w:t>
      </w:r>
    </w:p>
    <w:bookmarkEnd w:id="42"/>
    <w:p>
      <w:pPr>
        <w:spacing w:after="0"/>
        <w:ind w:left="0"/>
        <w:jc w:val="both"/>
      </w:pPr>
      <w:r>
        <w:rPr>
          <w:rFonts w:ascii="Times New Roman"/>
          <w:b/>
          <w:i w:val="false"/>
          <w:color w:val="000000"/>
          <w:sz w:val="28"/>
        </w:rPr>
        <w:t>11-бап</w:t>
      </w:r>
    </w:p>
    <w:bookmarkStart w:name="z109" w:id="43"/>
    <w:p>
      <w:pPr>
        <w:spacing w:after="0"/>
        <w:ind w:left="0"/>
        <w:jc w:val="both"/>
      </w:pPr>
      <w:r>
        <w:rPr>
          <w:rFonts w:ascii="Times New Roman"/>
          <w:b w:val="false"/>
          <w:i w:val="false"/>
          <w:color w:val="000000"/>
          <w:sz w:val="28"/>
        </w:rPr>
        <w:t>
      Осы Келісім шеңберіндегі ынтымақтастықты жүзеге асырумен байланысты туындауы мүмкін ядролық залал үшін азаматтық жауапкершілікті Тараптар 1963 жылғы 21 мамырдағы Ядролық залал үшін азаматтық жауапкершілік туралы Вена конвенциясына сәйкес реттейді.</w:t>
      </w:r>
    </w:p>
    <w:bookmarkEnd w:id="43"/>
    <w:p>
      <w:pPr>
        <w:spacing w:after="0"/>
        <w:ind w:left="0"/>
        <w:jc w:val="both"/>
      </w:pPr>
      <w:r>
        <w:rPr>
          <w:rFonts w:ascii="Times New Roman"/>
          <w:b/>
          <w:i w:val="false"/>
          <w:color w:val="000000"/>
          <w:sz w:val="28"/>
        </w:rPr>
        <w:t>12-бап</w:t>
      </w:r>
    </w:p>
    <w:bookmarkStart w:name="z111" w:id="44"/>
    <w:p>
      <w:pPr>
        <w:spacing w:after="0"/>
        <w:ind w:left="0"/>
        <w:jc w:val="both"/>
      </w:pPr>
      <w:r>
        <w:rPr>
          <w:rFonts w:ascii="Times New Roman"/>
          <w:b w:val="false"/>
          <w:i w:val="false"/>
          <w:color w:val="000000"/>
          <w:sz w:val="28"/>
        </w:rPr>
        <w:t>
      Осы Келісімді орындауға байланысты ақпарат алмасу мақсаттарына арналған тіл ретінде орыс тілі пайдаланылады.</w:t>
      </w:r>
    </w:p>
    <w:bookmarkEnd w:id="44"/>
    <w:p>
      <w:pPr>
        <w:spacing w:after="0"/>
        <w:ind w:left="0"/>
        <w:jc w:val="both"/>
      </w:pPr>
      <w:r>
        <w:rPr>
          <w:rFonts w:ascii="Times New Roman"/>
          <w:b/>
          <w:i w:val="false"/>
          <w:color w:val="000000"/>
          <w:sz w:val="28"/>
        </w:rPr>
        <w:t>13-бап</w:t>
      </w:r>
    </w:p>
    <w:bookmarkStart w:name="z113" w:id="45"/>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алынған күннен бастап күшіне енеді және оның қолданысы осы баптың 2-тармағына сәйкес тоқтатылғанға дейін қолданылады.</w:t>
      </w:r>
    </w:p>
    <w:bookmarkEnd w:id="45"/>
    <w:bookmarkStart w:name="z114" w:id="46"/>
    <w:p>
      <w:pPr>
        <w:spacing w:after="0"/>
        <w:ind w:left="0"/>
        <w:jc w:val="both"/>
      </w:pPr>
      <w:r>
        <w:rPr>
          <w:rFonts w:ascii="Times New Roman"/>
          <w:b w:val="false"/>
          <w:i w:val="false"/>
          <w:color w:val="000000"/>
          <w:sz w:val="28"/>
        </w:rPr>
        <w:t xml:space="preserve">
      2. Тараптардың әрқайсысы осы Келісімнің қолданысын тоқтатудың болжамдалған күніне дейін кемінде  алты ай бұрын өзінің осындай ниеті туралы екінші Тарапқа жазбаша хабарлама жіберу арқылы тоқтата алады. </w:t>
      </w:r>
    </w:p>
    <w:bookmarkEnd w:id="46"/>
    <w:bookmarkStart w:name="z115" w:id="47"/>
    <w:p>
      <w:pPr>
        <w:spacing w:after="0"/>
        <w:ind w:left="0"/>
        <w:jc w:val="both"/>
      </w:pPr>
      <w:r>
        <w:rPr>
          <w:rFonts w:ascii="Times New Roman"/>
          <w:b w:val="false"/>
          <w:i w:val="false"/>
          <w:color w:val="000000"/>
          <w:sz w:val="28"/>
        </w:rPr>
        <w:t xml:space="preserve">
      3. Осы Келісімнің қолданысын тоқтату, егер Тараптар өзгеше уағдаласпаса, оның тоқтатылуына дейін осы Келісімді орындаудың нәтижесінде туындаған Тараптардың құқықтары мен міндеттемелеріне әсер етпейді. </w:t>
      </w:r>
    </w:p>
    <w:bookmarkEnd w:id="47"/>
    <w:bookmarkStart w:name="z116" w:id="48"/>
    <w:p>
      <w:pPr>
        <w:spacing w:after="0"/>
        <w:ind w:left="0"/>
        <w:jc w:val="both"/>
      </w:pPr>
      <w:r>
        <w:rPr>
          <w:rFonts w:ascii="Times New Roman"/>
          <w:b w:val="false"/>
          <w:i w:val="false"/>
          <w:color w:val="000000"/>
          <w:sz w:val="28"/>
        </w:rPr>
        <w:t>
      4. Осы Келісімнің қолданысы тоқтатылған жағдайда, осы Келісімнің 6, 7, 9, 10 және 12-баптарына сәйкес Тараптардың міндеттемелері, егер Тараптар өзгеше уағдаласпаса, өз күшінде қалады.</w:t>
      </w:r>
    </w:p>
    <w:bookmarkEnd w:id="48"/>
    <w:bookmarkStart w:name="z117" w:id="49"/>
    <w:p>
      <w:pPr>
        <w:spacing w:after="0"/>
        <w:ind w:left="0"/>
        <w:jc w:val="both"/>
      </w:pPr>
      <w:r>
        <w:rPr>
          <w:rFonts w:ascii="Times New Roman"/>
          <w:b w:val="false"/>
          <w:i w:val="false"/>
          <w:color w:val="000000"/>
          <w:sz w:val="28"/>
        </w:rPr>
        <w:t>
      5. Тараптардың келісімі бойынша осы Келісімге жеке хаттамалармен ресімделетін өзгерістер енгізілуі мүмкін.</w:t>
      </w:r>
    </w:p>
    <w:bookmarkEnd w:id="49"/>
    <w:bookmarkStart w:name="z118" w:id="50"/>
    <w:p>
      <w:pPr>
        <w:spacing w:after="0"/>
        <w:ind w:left="0"/>
        <w:jc w:val="both"/>
      </w:pPr>
      <w:r>
        <w:rPr>
          <w:rFonts w:ascii="Times New Roman"/>
          <w:b w:val="false"/>
          <w:i w:val="false"/>
          <w:color w:val="000000"/>
          <w:sz w:val="28"/>
        </w:rPr>
        <w:t>
      6. Егер Тараптар өзгеше уағдаласпаса, осы Келісімнің қолданысын тоқтату осы Келісімнің 4-бабының 1-тармағына сәйкес оның қолданылу кезеңінде жасалған шарттардың (келісімшарттардың) қолданысына әсерін тигізбейді.</w:t>
      </w:r>
    </w:p>
    <w:bookmarkEnd w:id="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2017 жылғы "___" ___________________ қаласында әрқайсысы қазақ және орыс тілдерінде екі данада жасалды әрі екі мәтіннің де күші бірдей.</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