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a40e3f" w14:textId="8a40e3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"Акцияларының (жарғылық капиталға қатысу үлестерiнiң) елу пайызынан астамы мемлекетке тиесілі заңды тұлғалар және олармен үлестес тұлғалар жүзеге асыратын қызмет түрлерінің тізбесін бекіту туралы" Қазақстан Республикасы Үкіметінің 2015 жылғы 28 желтоқсандағы № 1095 қаулысына толықтырулар енгізу туралы</w:t>
      </w:r>
    </w:p>
    <w:p>
      <w:pPr>
        <w:spacing w:after="0"/>
        <w:ind w:left="0"/>
        <w:jc w:val="both"/>
      </w:pPr>
      <w:r>
        <w:rPr>
          <w:rFonts w:ascii="Times New Roman"/>
          <w:b w:val="false"/>
          <w:i w:val="false"/>
          <w:color w:val="000000"/>
          <w:sz w:val="28"/>
        </w:rPr>
        <w:t>Қазақстан Республикасы Үкіметінің 2017 жылғы 15 қыркүйектегі № 566 қаулысы.</w:t>
      </w:r>
    </w:p>
    <w:p>
      <w:pPr>
        <w:spacing w:after="0"/>
        <w:ind w:left="0"/>
        <w:jc w:val="both"/>
      </w:pPr>
      <w:bookmarkStart w:name="z1" w:id="0"/>
      <w:r>
        <w:rPr>
          <w:rFonts w:ascii="Times New Roman"/>
          <w:b w:val="false"/>
          <w:i w:val="false"/>
          <w:color w:val="000000"/>
          <w:sz w:val="28"/>
        </w:rPr>
        <w:t xml:space="preserve">
      Қазақстан Республикасының Үкiметi </w:t>
      </w:r>
      <w:r>
        <w:rPr>
          <w:rFonts w:ascii="Times New Roman"/>
          <w:b/>
          <w:i w:val="false"/>
          <w:color w:val="000000"/>
          <w:sz w:val="28"/>
        </w:rPr>
        <w:t>ҚАУЛЫ ЕТЕДI:</w:t>
      </w:r>
    </w:p>
    <w:bookmarkEnd w:id="0"/>
    <w:bookmarkStart w:name="z2" w:id="1"/>
    <w:p>
      <w:pPr>
        <w:spacing w:after="0"/>
        <w:ind w:left="0"/>
        <w:jc w:val="both"/>
      </w:pPr>
      <w:r>
        <w:rPr>
          <w:rFonts w:ascii="Times New Roman"/>
          <w:b w:val="false"/>
          <w:i w:val="false"/>
          <w:color w:val="000000"/>
          <w:sz w:val="28"/>
        </w:rPr>
        <w:t xml:space="preserve">
      1. "Акцияларының (жарғылық капиталға қатысу үлестерiнiң) елу пайызынан астамы мемлекетке тиесілі заңды тұлғалар және олармен үлестес тұлғалар жүзеге асыратын қызмет түрлерінің тізбесін бекіту туралы" Қазақстан Республикасы Үкiметiнiң 2015 жылғы 28 желтоқсандағы № 1095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2015 ж., № 72-73-74, 551-құжат) мынадай толықтырулар енгiзiлсiн:</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акцияларының (жарғылық капиталға қатысу үлестерiнiң) елу пайызынан астамы мемлекетке тиесілі заңды тұлғалар және олармен үлестес тұлғалар жүзеге асыратын қызмет түрлерінің </w:t>
      </w:r>
      <w:r>
        <w:rPr>
          <w:rFonts w:ascii="Times New Roman"/>
          <w:b w:val="false"/>
          <w:i w:val="false"/>
          <w:color w:val="000000"/>
          <w:sz w:val="28"/>
        </w:rPr>
        <w:t>тізбесінде</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акцияларының (жарғылық капиталға қатысу үлестерiнiң) елу пайызынан астамы мемлекетке тиесілі ұлттық басқарушы холдингтердің, ұлттық холдингтердің және өзге де заңды тұлғалардың еншілес, тәуелді заңды тұлғалары және олармен үлестес тұлғалар жүзеге асыратын қызмет түрлері:</w:t>
      </w:r>
    </w:p>
    <w:bookmarkEnd w:id="3"/>
    <w:bookmarkStart w:name="z5" w:id="4"/>
    <w:p>
      <w:pPr>
        <w:spacing w:after="0"/>
        <w:ind w:left="0"/>
        <w:jc w:val="both"/>
      </w:pPr>
      <w:r>
        <w:rPr>
          <w:rFonts w:ascii="Times New Roman"/>
          <w:b w:val="false"/>
          <w:i w:val="false"/>
          <w:color w:val="000000"/>
          <w:sz w:val="28"/>
        </w:rPr>
        <w:t>
      мынадай мазмұндағы реттік нөмірлері 273 және 274-жолдармен толықтырылсын:</w:t>
      </w:r>
    </w:p>
    <w:bookmarkEnd w:id="4"/>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7"/>
        <w:gridCol w:w="5107"/>
        <w:gridCol w:w="4346"/>
      </w:tblGrid>
      <w:tr>
        <w:trPr>
          <w:trHeight w:val="30" w:hRule="atLeast"/>
        </w:trPr>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5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басқарушы холдинг үшін бухгалтерлік, салық есебі және қазынашылық операциялар саласындағы қызмет</w:t>
            </w:r>
          </w:p>
        </w:tc>
        <w:tc>
          <w:tcPr>
            <w:tcW w:w="4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69205</w:t>
            </w:r>
          </w:p>
        </w:tc>
      </w:tr>
      <w:tr>
        <w:trPr>
          <w:trHeight w:val="30" w:hRule="atLeast"/>
        </w:trPr>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5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басқарушы холдинг үшін кадрлық іс жүргізу жөніндегі қызмет</w:t>
            </w:r>
          </w:p>
        </w:tc>
        <w:tc>
          <w:tcPr>
            <w:tcW w:w="4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78303</w:t>
            </w:r>
          </w:p>
        </w:tc>
      </w:tr>
    </w:tbl>
    <w:p>
      <w:pPr>
        <w:spacing w:after="0"/>
        <w:ind w:left="0"/>
        <w:jc w:val="both"/>
      </w:pPr>
      <w:r>
        <w:rPr>
          <w:rFonts w:ascii="Times New Roman"/>
          <w:b w:val="false"/>
          <w:i w:val="false"/>
          <w:color w:val="000000"/>
          <w:sz w:val="28"/>
        </w:rPr>
        <w:t>
      ".</w:t>
      </w:r>
    </w:p>
    <w:bookmarkStart w:name="z6" w:id="5"/>
    <w:p>
      <w:pPr>
        <w:spacing w:after="0"/>
        <w:ind w:left="0"/>
        <w:jc w:val="both"/>
      </w:pPr>
      <w:r>
        <w:rPr>
          <w:rFonts w:ascii="Times New Roman"/>
          <w:b w:val="false"/>
          <w:i w:val="false"/>
          <w:color w:val="000000"/>
          <w:sz w:val="28"/>
        </w:rPr>
        <w:t>
      2. Осы қаулы алғашқы ресми жарияланған күнінен бастап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