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381" w14:textId="58ae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 туралы" Қазақстан Республикасы Үкіметінің 2001 жылғы 16 мамырдағы № 644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18, 229-құжат).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Yкiметінiң 2001 жылғы 16 мамырдағы № 644 қаулысына өзгерiстер енгiзу туралы" Қазақстан Республикасы Үкiметiнің 2002 жылғы 11 сәуірдегі № 416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11, 105-құжат).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2001 жылғы 16 мамырдағы № 644 қаулысына өзгерістер енгiзу туралы" Қазақстан Республикасы Үкiметiнің 2002 жылғы 9 қарашадағы № 1187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2001 жылғы 16 мамырдағы № 644 қаулысына өзгерістер енгізу туралы" Қазақстан Республикасы Үкiметiнің 2003 жылғы 22 қыркүйектегі № 964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393-құжат).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Yкiметiнiң кейбір шешiмдерiне өзгерістер мен толықтыру енгізу және кейбір шешiмдерiнiң күші жойылды деп тану туралы" Қазақстан Республикасы Үкiметiнің 2005 жылғы 6 мамырдағы № 434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(Қазақстан Республикасының ПҮАЖ-ы, 2005 ж., № 19, 234-құжат).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Yкiметiнiң 2001 жылғы 16 мамырдағы № 644 қаулысына өзгерістер енгiзу туралы" Қазақстан Республикасы Үкiметiнің 2006 жылғы 25 қыркүйектегі № 908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2001 жылғы 16 мамырдағы № 644 қаулысына өзгерістер енгізу туралы" Қазақстан Республикасы Үкiметiнің 2007 жылғы 12 қазандағы № 933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38, 433-құжат).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2001 жылғы 16 мамырдағы № 644 қаулысына өзгерістер енгізу туралы" Қазақстан Республикасы Үкiметiнің 2008 жылғы 16 сәуірдегі № 350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20, 190-құжат).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