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61687" w14:textId="4d616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"Ұлттық басқарушы холдинг, Ұлттық холдингтер, ұлттық компаниялар және акцияларының (қатысу үлестерінің) елу және одан да көп пайызы тікелей немесе жанама түрде ұлттық басқарушы холдингке, ұлттық холдингке, ұлттық компанияға тиесілі ұйымдар жүзеге асыратын тауарларды, жұмыстарды және көрсетілетін қызметтерді сатып алудың үлгі ережесін бекіту туралы" Қазақстан Республикасы Үкіметінің 2009 жылғы 28 мамырдағы № 787 қаулысына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2017 жылғы 29 тамыздағы № 517 қаулысы. Күші жойылды - Қазақстан Республикасы Үкіметінің 2019 жылғы 20 қарашадағы № 861 қаулысымен.</w:t>
      </w:r>
    </w:p>
    <w:p>
      <w:pPr>
        <w:spacing w:after="0"/>
        <w:ind w:left="0"/>
        <w:jc w:val="both"/>
      </w:pPr>
      <w:r>
        <w:rPr>
          <w:rFonts w:ascii="Times New Roman"/>
          <w:b w:val="false"/>
          <w:i w:val="false"/>
          <w:color w:val="ff0000"/>
          <w:sz w:val="28"/>
        </w:rPr>
        <w:t xml:space="preserve">
      Ескерту. Күші жойылды – ҚР Үкіметінің 20.11.2019 </w:t>
      </w:r>
      <w:r>
        <w:rPr>
          <w:rFonts w:ascii="Times New Roman"/>
          <w:b w:val="false"/>
          <w:i w:val="false"/>
          <w:color w:val="ff0000"/>
          <w:sz w:val="28"/>
        </w:rPr>
        <w:t>№ 861</w:t>
      </w:r>
      <w:r>
        <w:rPr>
          <w:rFonts w:ascii="Times New Roman"/>
          <w:b w:val="false"/>
          <w:i w:val="false"/>
          <w:color w:val="ff0000"/>
          <w:sz w:val="28"/>
        </w:rPr>
        <w:t xml:space="preserve"> (01.01.2020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"Ұлттық басқарушы холдинг, Ұлттық холдингтер, ұлттық компаниялар және акцияларының (қатысу үлестерінің) елу және одан да көп пайызы тікелей немесе жанама түрде ұлттық басқарушы холдингке, ұлттық холдингке, ұлттық компанияға тиесілі ұйымдар жүзеге асыратын тауарларды, жұмыстарды және көрсетілетін қызметтерді сатып алудың үлгі ережесін бекіту туралы" Қазақстан Республикасы Үкіметінің 2009 жылғы 28 мамырдағы №787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2009 ж., № 27-28, 245-құжат) мынадай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Ұлттық басқарушы холдинг, Ұлттық холдингтер, ұлттық компаниялар және акцияларының (қатысу үлестерінің) елу және одан да көп пайызы тікелей немесе жанама түрде ұлттық басқарушы холдингке, ұлттық холдингке, ұлттық компанияға тиесілі ұйымдар жүзеге асыратын тауарларды, жұмыстарды және көрсетілетін қызметтерді сатып алудың үлгі </w:t>
      </w:r>
      <w:r>
        <w:rPr>
          <w:rFonts w:ascii="Times New Roman"/>
          <w:b w:val="false"/>
          <w:i w:val="false"/>
          <w:color w:val="000000"/>
          <w:sz w:val="28"/>
        </w:rPr>
        <w:t>ережесінде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мазмұндағы 60) тармақшамен толықтырылсын:</w:t>
      </w:r>
    </w:p>
    <w:bookmarkStart w:name="z5" w:id="3"/>
    <w:p>
      <w:pPr>
        <w:spacing w:after="0"/>
        <w:ind w:left="0"/>
        <w:jc w:val="both"/>
      </w:pPr>
      <w:r>
        <w:rPr>
          <w:rFonts w:ascii="Times New Roman"/>
          <w:b w:val="false"/>
          <w:i w:val="false"/>
          <w:color w:val="000000"/>
          <w:sz w:val="28"/>
        </w:rPr>
        <w:t>
      "60) ақпараттық-коммуникациялық технологиялар саласындағы ұлттық дамыту институтының Қазақстан Республикасы Президентінің және Қазақстан Республикасының заңнамасына сәйкес өзге де күзетілетін адамдардың қатысуымен іс-шаралар өткізу үшін қажетті тауарларды, жұмыстарды және көрсетілетін қызметтерді сатып алуы.".</w:t>
      </w:r>
    </w:p>
    <w:bookmarkEnd w:id="3"/>
    <w:bookmarkStart w:name="z6" w:id="4"/>
    <w:p>
      <w:pPr>
        <w:spacing w:after="0"/>
        <w:ind w:left="0"/>
        <w:jc w:val="both"/>
      </w:pPr>
      <w:r>
        <w:rPr>
          <w:rFonts w:ascii="Times New Roman"/>
          <w:b w:val="false"/>
          <w:i w:val="false"/>
          <w:color w:val="000000"/>
          <w:sz w:val="28"/>
        </w:rPr>
        <w:t>
      2. Осы қаулы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