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ac5" w14:textId="3d82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үй-коммуналдық шаруашылығын жаңғырту мен дамытудың қазақстандық орталығы" акционерлік қоғамын және "Тұрғын үй-коммуналдық шаруашылығын дамыту қоры"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21 тамыздағы № 493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үй-коммуналдық шаруашылығын жаңғырту мен дамытудың қазақстандық орталығы" акционерлік қоғамы оған "Тұрғын үй-коммуналдық шаруашылығын дамыту қоры" акционерлік қоғамын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Құрылыс және тұрғын үй-коммуналдық шаруашылық істері комитеті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Құрылыс және тұрғын үй-коммуналдық шаруашылық істері комитетіне"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264-10-жол алып тасталсын;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өзгерс енгізілді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"Тұрғын үй-коммуналдық шаруашылықты дамыту қоры" акционерлік қоғамы акцияларының пакетін сыйға тарту шарты бойынша жекеменшіктен республикалық меншікке қабылдау туралы" Қазақстан Республикасы Үкіметінің 2015 жылғы 24 маусымдағы № 478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