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259f" w14:textId="c5a2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маусымдағы № 326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(Қазақстан Республикасының ПҮАЖ-ы 2008 ж., № 31, 330-құжат)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"Меншігінде стратегиялық объектілер бар заңды тұлғалар акцияларының пакеттері (қатысу үлестері, пайлары)" деген бөлім мынадай мазмұндағы реттік нөмірі 34 және 35-жолдармен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10289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"Astel" АҚ акциялары пакетінің 100 %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"TNS-plus" ЖШС қатысу үлесінің 100%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"Магистралдық байланыс желілері" деген бөлімде реттік нөмірі 1-жол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Магистральдық байланыс желілері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