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4708ce" w14:textId="f4708c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Мәдениет және спорт министрлігінің кейбір республикалық мемлекеттік мекемелерін қайта ұйымдастыру туралы</w:t>
      </w:r>
    </w:p>
    <w:p>
      <w:pPr>
        <w:spacing w:after="0"/>
        <w:ind w:left="0"/>
        <w:jc w:val="both"/>
      </w:pPr>
      <w:r>
        <w:rPr>
          <w:rFonts w:ascii="Times New Roman"/>
          <w:b w:val="false"/>
          <w:i w:val="false"/>
          <w:color w:val="000000"/>
          <w:sz w:val="28"/>
        </w:rPr>
        <w:t>Қазақстан Республикасы Үкіметінің 2017 жылғы 31 мамырдағы № 321 қаулысы.</w:t>
      </w:r>
    </w:p>
    <w:p>
      <w:pPr>
        <w:spacing w:after="0"/>
        <w:ind w:left="0"/>
        <w:jc w:val="both"/>
      </w:pPr>
      <w:bookmarkStart w:name="z1" w:id="0"/>
      <w:r>
        <w:rPr>
          <w:rFonts w:ascii="Times New Roman"/>
          <w:b w:val="false"/>
          <w:i w:val="false"/>
          <w:color w:val="000000"/>
          <w:sz w:val="28"/>
        </w:rPr>
        <w:t xml:space="preserve">
      Қазақстан Республикасының Үкiметi </w:t>
      </w:r>
      <w:r>
        <w:rPr>
          <w:rFonts w:ascii="Times New Roman"/>
          <w:b/>
          <w:i w:val="false"/>
          <w:color w:val="000000"/>
          <w:sz w:val="28"/>
        </w:rPr>
        <w:t>ҚАУЛЫ ЕТЕДI:</w:t>
      </w:r>
    </w:p>
    <w:bookmarkEnd w:id="0"/>
    <w:bookmarkStart w:name="z3" w:id="1"/>
    <w:p>
      <w:pPr>
        <w:spacing w:after="0"/>
        <w:ind w:left="0"/>
        <w:jc w:val="both"/>
      </w:pPr>
      <w:r>
        <w:rPr>
          <w:rFonts w:ascii="Times New Roman"/>
          <w:b w:val="false"/>
          <w:i w:val="false"/>
          <w:color w:val="000000"/>
          <w:sz w:val="28"/>
        </w:rPr>
        <w:t>
      1. Қазақстан Республикасы Мәдениет және спорт министрлігінің "Археография және деректану ұлттық орталығы" республикалық мемлекеттік мекемесі оған Қазақстан Республикасы Мәдениет және спорт министрлігінің "Мемлекеттік архивтердегі деректі материалдардың микрофотокөшірмелерін жасау және қалпына келтіру орталық зертханасы" республикалық мемлекеттік мекемесін және Қазақстан Республикасы Мәдениет және спорт министрлігінің "Құжаттану және архив ісі жөніндегі ғылыми-техникалық ақпарат орталығы" республикалық мемлекеттік мекемесін қосу жолымен қайта ұйымдастырылсын.</w:t>
      </w:r>
    </w:p>
    <w:bookmarkEnd w:id="1"/>
    <w:bookmarkStart w:name="z4" w:id="2"/>
    <w:p>
      <w:pPr>
        <w:spacing w:after="0"/>
        <w:ind w:left="0"/>
        <w:jc w:val="both"/>
      </w:pPr>
      <w:r>
        <w:rPr>
          <w:rFonts w:ascii="Times New Roman"/>
          <w:b w:val="false"/>
          <w:i w:val="false"/>
          <w:color w:val="000000"/>
          <w:sz w:val="28"/>
        </w:rPr>
        <w:t>
      2. Қазақстан Республикасы Мәдениет және спорт министрлігінің "Археография және деректану ұлттық орталығы" республикалық мемлекеттік мекемесі Қазақстан Республикасы Мәдениет және спорт министрлігінің "Қолжазбалар және сирек кітаптар ұлттық орталығы" республикалық мемлекеттік мекемесі (бұдан әрі – мекеме) болып қайта аталсын.</w:t>
      </w:r>
    </w:p>
    <w:bookmarkEnd w:id="2"/>
    <w:p>
      <w:pPr>
        <w:spacing w:after="0"/>
        <w:ind w:left="0"/>
        <w:jc w:val="both"/>
      </w:pPr>
      <w:r>
        <w:rPr>
          <w:rFonts w:ascii="Times New Roman"/>
          <w:b w:val="false"/>
          <w:i w:val="false"/>
          <w:color w:val="000000"/>
          <w:sz w:val="28"/>
        </w:rPr>
        <w:t>
      3. Қазақстан Республикасының Мәдениет және спорт министрлігі заңнамада белгіленген тәртіппен:</w:t>
      </w:r>
    </w:p>
    <w:p>
      <w:pPr>
        <w:spacing w:after="0"/>
        <w:ind w:left="0"/>
        <w:jc w:val="both"/>
      </w:pPr>
      <w:r>
        <w:rPr>
          <w:rFonts w:ascii="Times New Roman"/>
          <w:b w:val="false"/>
          <w:i w:val="false"/>
          <w:color w:val="000000"/>
          <w:sz w:val="28"/>
        </w:rPr>
        <w:t>
      1) мекеменің жарғысын бекітуді және оның әділет органдарында мемлекеттік тіркелуін;</w:t>
      </w:r>
    </w:p>
    <w:p>
      <w:pPr>
        <w:spacing w:after="0"/>
        <w:ind w:left="0"/>
        <w:jc w:val="both"/>
      </w:pPr>
      <w:r>
        <w:rPr>
          <w:rFonts w:ascii="Times New Roman"/>
          <w:b w:val="false"/>
          <w:i w:val="false"/>
          <w:color w:val="000000"/>
          <w:sz w:val="28"/>
        </w:rPr>
        <w:t>
      2) осы қаулыдан туындайтын өзге де шараларды қабылдауды қамтамасыз етсін.</w:t>
      </w:r>
    </w:p>
    <w:bookmarkStart w:name="z2" w:id="3"/>
    <w:p>
      <w:pPr>
        <w:spacing w:after="0"/>
        <w:ind w:left="0"/>
        <w:jc w:val="both"/>
      </w:pPr>
      <w:r>
        <w:rPr>
          <w:rFonts w:ascii="Times New Roman"/>
          <w:b w:val="false"/>
          <w:i w:val="false"/>
          <w:color w:val="000000"/>
          <w:sz w:val="28"/>
        </w:rPr>
        <w:t>
      4. Қазақстан Республикасы Үкiметiнің кейбір шешімдеріне мынадай өзгерістер енгізілсін:</w:t>
      </w:r>
    </w:p>
    <w:bookmarkEnd w:id="3"/>
    <w:p>
      <w:pPr>
        <w:spacing w:after="0"/>
        <w:ind w:left="0"/>
        <w:jc w:val="both"/>
      </w:pPr>
      <w:r>
        <w:rPr>
          <w:rFonts w:ascii="Times New Roman"/>
          <w:b w:val="false"/>
          <w:i w:val="false"/>
          <w:color w:val="000000"/>
          <w:sz w:val="28"/>
        </w:rPr>
        <w:t xml:space="preserve">
      1) "Министрліктер мен өзге де орталық атқарушы органдардың олардың аумақтық органдарындағы және оларға ведомстволық бағыныстағы мемлекеттік мекемелердегі адам санын ескере отырып, штат санының лимиттерін бекіту туралы" Қазақстан Республикасы Үкіметінің 2008 жылғы 15 сәуірдегі № 339 </w:t>
      </w:r>
      <w:r>
        <w:rPr>
          <w:rFonts w:ascii="Times New Roman"/>
          <w:b w:val="false"/>
          <w:i w:val="false"/>
          <w:color w:val="000000"/>
          <w:sz w:val="28"/>
        </w:rPr>
        <w:t>қаулысында</w:t>
      </w:r>
      <w:r>
        <w:rPr>
          <w:rFonts w:ascii="Times New Roman"/>
          <w:b w:val="false"/>
          <w:i w:val="false"/>
          <w:color w:val="000000"/>
          <w:sz w:val="28"/>
        </w:rPr>
        <w:t>:</w:t>
      </w:r>
    </w:p>
    <w:bookmarkStart w:name="z5" w:id="4"/>
    <w:p>
      <w:pPr>
        <w:spacing w:after="0"/>
        <w:ind w:left="0"/>
        <w:jc w:val="both"/>
      </w:pPr>
      <w:r>
        <w:rPr>
          <w:rFonts w:ascii="Times New Roman"/>
          <w:b w:val="false"/>
          <w:i w:val="false"/>
          <w:color w:val="000000"/>
          <w:sz w:val="28"/>
        </w:rPr>
        <w:t xml:space="preserve">
      көрсетілген қаулымен бекітілген министрліктер мен өзге де орталық атқарушы органдардың олардың аумақтық органдарындағы және оларға ведомстволық бағыныстағы мемлекеттік мекемелеріндегі адам санын ескере отырып, штат санының </w:t>
      </w:r>
      <w:r>
        <w:rPr>
          <w:rFonts w:ascii="Times New Roman"/>
          <w:b w:val="false"/>
          <w:i w:val="false"/>
          <w:color w:val="000000"/>
          <w:sz w:val="28"/>
        </w:rPr>
        <w:t>лимиттерінде</w:t>
      </w:r>
      <w:r>
        <w:rPr>
          <w:rFonts w:ascii="Times New Roman"/>
          <w:b w:val="false"/>
          <w:i w:val="false"/>
          <w:color w:val="000000"/>
          <w:sz w:val="28"/>
        </w:rPr>
        <w:t>:</w:t>
      </w:r>
    </w:p>
    <w:bookmarkEnd w:id="4"/>
    <w:p>
      <w:pPr>
        <w:spacing w:after="0"/>
        <w:ind w:left="0"/>
        <w:jc w:val="both"/>
      </w:pPr>
      <w:r>
        <w:rPr>
          <w:rFonts w:ascii="Times New Roman"/>
          <w:b w:val="false"/>
          <w:i w:val="false"/>
          <w:color w:val="000000"/>
          <w:sz w:val="28"/>
        </w:rPr>
        <w:t>
      "Қазақстан Республикасының Мәдениет және спорт министрлігі, оған ведомстволық бағыныстағы мемлекеттік мекемелерді ескере отырып, оның ішінде:" деген 3-бөлімде:</w:t>
      </w:r>
    </w:p>
    <w:p>
      <w:pPr>
        <w:spacing w:after="0"/>
        <w:ind w:left="0"/>
        <w:jc w:val="both"/>
      </w:pPr>
      <w:r>
        <w:rPr>
          <w:rFonts w:ascii="Times New Roman"/>
          <w:b w:val="false"/>
          <w:i w:val="false"/>
          <w:color w:val="000000"/>
          <w:sz w:val="28"/>
        </w:rPr>
        <w:t>
      16), 17) және 18) тармақшалар мынадай редакцияда жазылсын:</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мемлекеттік ғылыми-техникалық құжаттама архиві" РММ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мемлекеттік кино-фото құжаттар мен дыбыс жазбалары архиві" РММ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"Қолжазбалар және сирек кітаптар ұлттық орталығы" РММ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bl>
    <w:p>
      <w:pPr>
        <w:spacing w:after="0"/>
        <w:ind w:left="0"/>
        <w:jc w:val="both"/>
      </w:pPr>
      <w:r>
        <w:rPr>
          <w:rFonts w:ascii="Times New Roman"/>
          <w:b w:val="false"/>
          <w:i w:val="false"/>
          <w:color w:val="000000"/>
          <w:sz w:val="28"/>
        </w:rPr>
        <w:t>
                                                                                                                                                  ";</w:t>
      </w:r>
    </w:p>
    <w:bookmarkStart w:name="z6" w:id="5"/>
    <w:p>
      <w:pPr>
        <w:spacing w:after="0"/>
        <w:ind w:left="0"/>
        <w:jc w:val="both"/>
      </w:pPr>
      <w:r>
        <w:rPr>
          <w:rFonts w:ascii="Times New Roman"/>
          <w:b w:val="false"/>
          <w:i w:val="false"/>
          <w:color w:val="000000"/>
          <w:sz w:val="28"/>
        </w:rPr>
        <w:t>
      19) және 20) тармақшалар алып тасталсын;</w:t>
      </w:r>
    </w:p>
    <w:bookmarkEnd w:id="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Күші жойылды - ҚР Үкіметінің 04.10.2023 </w:t>
      </w:r>
      <w:r>
        <w:rPr>
          <w:rFonts w:ascii="Times New Roman"/>
          <w:b w:val="false"/>
          <w:i w:val="false"/>
          <w:color w:val="000000"/>
          <w:sz w:val="28"/>
        </w:rPr>
        <w:t>№ 865</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ff0000"/>
          <w:sz w:val="28"/>
        </w:rPr>
        <w:t xml:space="preserve">      Ескерту. 4-тармаққа өзгеріс енгізілді - ҚР Үкіметінің 04.10.2023 </w:t>
      </w:r>
      <w:r>
        <w:rPr>
          <w:rFonts w:ascii="Times New Roman"/>
          <w:b w:val="false"/>
          <w:i w:val="false"/>
          <w:color w:val="000000"/>
          <w:sz w:val="28"/>
        </w:rPr>
        <w:t>№ 865</w:t>
      </w:r>
      <w:r>
        <w:rPr>
          <w:rFonts w:ascii="Times New Roman"/>
          <w:b w:val="false"/>
          <w:i w:val="false"/>
          <w:color w:val="ff0000"/>
          <w:sz w:val="28"/>
        </w:rPr>
        <w:t xml:space="preserve">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Осы қаулы қол қойылған күнінен бастап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