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75b0" w14:textId="e787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2016 жылғы есепті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30 мамырдағы № 310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"Қазақстан Республикасы Ұлттық қорының қалыптастырылуы мен пайдаланылуы туралы 2016 жылғы есепті бекіту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Ұлттық қорының қалыптастырылуы мен пайдаланылуы туралы 2016 жылғы есепті бекіту туралы</w:t>
      </w:r>
    </w:p>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w:t>
      </w:r>
      <w:r>
        <w:rPr>
          <w:rFonts w:ascii="Times New Roman"/>
          <w:b/>
          <w:i w:val="false"/>
          <w:color w:val="000000"/>
          <w:sz w:val="28"/>
        </w:rPr>
        <w:t>ҚАУЛЫ ЕТЕМIН:</w:t>
      </w:r>
    </w:p>
    <w:p>
      <w:pPr>
        <w:spacing w:after="0"/>
        <w:ind w:left="0"/>
        <w:jc w:val="both"/>
      </w:pPr>
      <w:r>
        <w:rPr>
          <w:rFonts w:ascii="Times New Roman"/>
          <w:b w:val="false"/>
          <w:i w:val="false"/>
          <w:color w:val="000000"/>
          <w:sz w:val="28"/>
        </w:rPr>
        <w:t>
      1. Қоса беріліп отырған Қазақстан Республикасы Ұлттық қорының қалыптастырылуы мен пайдаланылуы туралы 2016 жылғы есеп бекітілсін.</w:t>
      </w:r>
    </w:p>
    <w:p>
      <w:pPr>
        <w:spacing w:after="0"/>
        <w:ind w:left="0"/>
        <w:jc w:val="both"/>
      </w:pPr>
      <w:r>
        <w:rPr>
          <w:rFonts w:ascii="Times New Roman"/>
          <w:b w:val="false"/>
          <w:i w:val="false"/>
          <w:color w:val="000000"/>
          <w:sz w:val="28"/>
        </w:rPr>
        <w:t>
      2. Қазақстан Республикасының Үкіметі:</w:t>
      </w:r>
    </w:p>
    <w:p>
      <w:pPr>
        <w:spacing w:after="0"/>
        <w:ind w:left="0"/>
        <w:jc w:val="both"/>
      </w:pPr>
      <w:r>
        <w:rPr>
          <w:rFonts w:ascii="Times New Roman"/>
          <w:b w:val="false"/>
          <w:i w:val="false"/>
          <w:color w:val="000000"/>
          <w:sz w:val="28"/>
        </w:rPr>
        <w:t>
      1) Қазақстан Республикасы Ұлттық қорының қалыптастырылуы мен пайдаланылуы туралы 2016 жылғы есепті Қазақстан Республикасының Парламентiне ақпарат тәртібімен ұсынсын;</w:t>
      </w:r>
    </w:p>
    <w:p>
      <w:pPr>
        <w:spacing w:after="0"/>
        <w:ind w:left="0"/>
        <w:jc w:val="both"/>
      </w:pPr>
      <w:r>
        <w:rPr>
          <w:rFonts w:ascii="Times New Roman"/>
          <w:b w:val="false"/>
          <w:i w:val="false"/>
          <w:color w:val="000000"/>
          <w:sz w:val="28"/>
        </w:rPr>
        <w:t>
      2) Қазақстан Республикасы Ұлттық қорының қалыптастырылуы мен пайдаланылуы туралы 2016 жылғы есеп және аудит жүргізу нәтижелері туралы ақпараттың мерзімді баспа басылымдарында жариялануын қамтамасыз етсін.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Қазақстан Республикасы Ұлттық қорының қалыптастырылуы мен пайдаланылуы туралы 2016 жылғы ЕСЕП</w:t>
      </w:r>
    </w:p>
    <w:bookmarkEnd w:id="2"/>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1-тарау. Қазақстан Республикасы Ұлттық қорының (бұдан әрі – Ұлттық қор) түсімдері және оның пайдаланылуы туралы 2016 жылғы есеп.</w:t>
      </w:r>
    </w:p>
    <w:p>
      <w:pPr>
        <w:spacing w:after="0"/>
        <w:ind w:left="0"/>
        <w:jc w:val="both"/>
      </w:pPr>
      <w:r>
        <w:rPr>
          <w:rFonts w:ascii="Times New Roman"/>
          <w:b w:val="false"/>
          <w:i w:val="false"/>
          <w:color w:val="000000"/>
          <w:sz w:val="28"/>
        </w:rPr>
        <w:t>
      2-тарау. Ұлттық қорды сенімгерлік басқару жөніндегі Қазақстан Республикасы Ұлттық Банкінің (бұдан әрі – Ұлттық Банк) қызметі туралы 2016 жылғы есеп.</w:t>
      </w:r>
    </w:p>
    <w:p>
      <w:pPr>
        <w:spacing w:after="0"/>
        <w:ind w:left="0"/>
        <w:jc w:val="both"/>
      </w:pPr>
      <w:r>
        <w:rPr>
          <w:rFonts w:ascii="Times New Roman"/>
          <w:b w:val="false"/>
          <w:i w:val="false"/>
          <w:color w:val="000000"/>
          <w:sz w:val="28"/>
        </w:rPr>
        <w:t>
      3-тарау. Ұлттық қорды басқару жөніндегі 2016 жылғы өзге де деректер.</w:t>
      </w:r>
    </w:p>
    <w:p>
      <w:pPr>
        <w:spacing w:after="0"/>
        <w:ind w:left="0"/>
        <w:jc w:val="left"/>
      </w:pPr>
      <w:r>
        <w:rPr>
          <w:rFonts w:ascii="Times New Roman"/>
          <w:b/>
          <w:i w:val="false"/>
          <w:color w:val="000000"/>
        </w:rPr>
        <w:t xml:space="preserve"> 1-тарау. Ұлттық қордың түсімдері және оның пайдаланылуы туралы 2016 жылғы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4807"/>
        <w:gridCol w:w="6421"/>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қаражатын қалыптастыру және пайдалану</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кезеңнің басындағы қаражаты</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25754359070*</w:t>
            </w:r>
          </w:p>
        </w:tc>
      </w:tr>
      <w:tr>
        <w:trPr>
          <w:trHeight w:val="30"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қорға түсетін түсімдер:</w:t>
            </w:r>
            <w:r>
              <w:br/>
            </w:r>
            <w:r>
              <w:rPr>
                <w:rFonts w:ascii="Times New Roman"/>
                <w:b w:val="false"/>
                <w:i w:val="false"/>
                <w:color w:val="000000"/>
                <w:sz w:val="20"/>
              </w:rPr>
              <w:t>
мұнай секторы ұйымдарынан түсетін тікелей салықтар (жергілікті бюджеттерге есептелетін салықтарды қоспағанда)</w:t>
            </w:r>
            <w:r>
              <w:br/>
            </w:r>
            <w:r>
              <w:rPr>
                <w:rFonts w:ascii="Times New Roman"/>
                <w:b w:val="false"/>
                <w:i w:val="false"/>
                <w:color w:val="000000"/>
                <w:sz w:val="20"/>
              </w:rPr>
              <w:t>
оның ішінде:</w:t>
            </w:r>
            <w:r>
              <w:br/>
            </w:r>
            <w:r>
              <w:rPr>
                <w:rFonts w:ascii="Times New Roman"/>
                <w:b w:val="false"/>
                <w:i w:val="false"/>
                <w:color w:val="000000"/>
                <w:sz w:val="20"/>
              </w:rPr>
              <w:t>
корпоративтік табыс салығы</w:t>
            </w:r>
            <w:r>
              <w:br/>
            </w:r>
            <w:r>
              <w:rPr>
                <w:rFonts w:ascii="Times New Roman"/>
                <w:b w:val="false"/>
                <w:i w:val="false"/>
                <w:color w:val="000000"/>
                <w:sz w:val="20"/>
              </w:rPr>
              <w:t>
үстеме пайдаға салынатын салық</w:t>
            </w:r>
            <w:r>
              <w:br/>
            </w:r>
            <w:r>
              <w:rPr>
                <w:rFonts w:ascii="Times New Roman"/>
                <w:b w:val="false"/>
                <w:i w:val="false"/>
                <w:color w:val="000000"/>
                <w:sz w:val="20"/>
              </w:rPr>
              <w:t>
бонустар</w:t>
            </w:r>
            <w:r>
              <w:br/>
            </w:r>
            <w:r>
              <w:rPr>
                <w:rFonts w:ascii="Times New Roman"/>
                <w:b w:val="false"/>
                <w:i w:val="false"/>
                <w:color w:val="000000"/>
                <w:sz w:val="20"/>
              </w:rPr>
              <w:t>
пайдалы қазбаларды өндіруге салынатын салық</w:t>
            </w:r>
            <w:r>
              <w:br/>
            </w:r>
            <w:r>
              <w:rPr>
                <w:rFonts w:ascii="Times New Roman"/>
                <w:b w:val="false"/>
                <w:i w:val="false"/>
                <w:color w:val="000000"/>
                <w:sz w:val="20"/>
              </w:rPr>
              <w:t>
экспортқа салынатын рента салығы</w:t>
            </w:r>
            <w:r>
              <w:br/>
            </w:r>
            <w:r>
              <w:rPr>
                <w:rFonts w:ascii="Times New Roman"/>
                <w:b w:val="false"/>
                <w:i w:val="false"/>
                <w:color w:val="000000"/>
                <w:sz w:val="20"/>
              </w:rPr>
              <w:t>
өнімді бөлу жөніндегі Қазақстан Республикасының үлесі</w:t>
            </w:r>
            <w:r>
              <w:br/>
            </w:r>
            <w:r>
              <w:rPr>
                <w:rFonts w:ascii="Times New Roman"/>
                <w:b w:val="false"/>
                <w:i w:val="false"/>
                <w:color w:val="000000"/>
                <w:sz w:val="20"/>
              </w:rPr>
              <w:t>
қызметін өнімді бөлу туралы келісімшарт бойынша жүзеге асыратын жер қойнауын пайдаланушының қосымша төлемі</w:t>
            </w:r>
            <w:r>
              <w:br/>
            </w:r>
            <w:r>
              <w:rPr>
                <w:rFonts w:ascii="Times New Roman"/>
                <w:b w:val="false"/>
                <w:i w:val="false"/>
                <w:color w:val="000000"/>
                <w:sz w:val="20"/>
              </w:rPr>
              <w:t>
мұнай секторы ұйымдары жүзеге асыратын операциялардан түсетін басқа да түсімдер (жергілікті бюджеттерге есептелетін түсімдерді қоспағанда),</w:t>
            </w:r>
            <w:r>
              <w:br/>
            </w:r>
            <w:r>
              <w:rPr>
                <w:rFonts w:ascii="Times New Roman"/>
                <w:b w:val="false"/>
                <w:i w:val="false"/>
                <w:color w:val="000000"/>
                <w:sz w:val="20"/>
              </w:rPr>
              <w:t>
оның ішінде:</w:t>
            </w:r>
            <w:r>
              <w:br/>
            </w: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r>
              <w:br/>
            </w: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басқа да айыппұлдар, өсімпұлдар, санкциялар, өндіріп алулар</w:t>
            </w:r>
            <w:r>
              <w:br/>
            </w:r>
            <w:r>
              <w:rPr>
                <w:rFonts w:ascii="Times New Roman"/>
                <w:b w:val="false"/>
                <w:i w:val="false"/>
                <w:color w:val="000000"/>
                <w:sz w:val="20"/>
              </w:rPr>
              <w:t>
мұнай секторы ұйымдары келтірген зиянның орнын толтыру туралы талаптар бойынша табиғат пайдаланушылардан алынған қаражат</w:t>
            </w:r>
            <w:r>
              <w:br/>
            </w:r>
            <w:r>
              <w:rPr>
                <w:rFonts w:ascii="Times New Roman"/>
                <w:b w:val="false"/>
                <w:i w:val="false"/>
                <w:color w:val="000000"/>
                <w:sz w:val="20"/>
              </w:rPr>
              <w:t>
мұнай секторы ұйымдарынан түсетін басқа да салықтық емес түсімдер</w:t>
            </w:r>
            <w:r>
              <w:br/>
            </w:r>
            <w:r>
              <w:rPr>
                <w:rFonts w:ascii="Times New Roman"/>
                <w:b w:val="false"/>
                <w:i w:val="false"/>
                <w:color w:val="000000"/>
                <w:sz w:val="20"/>
              </w:rPr>
              <w:t>
республикалық меншіктегі және тау-кен өндіру және өңдеу салаларына жататын мемлекеттік мүлікті жекешелендіруден түсетін түсімдер</w:t>
            </w:r>
            <w:r>
              <w:br/>
            </w:r>
            <w:r>
              <w:rPr>
                <w:rFonts w:ascii="Times New Roman"/>
                <w:b w:val="false"/>
                <w:i w:val="false"/>
                <w:color w:val="000000"/>
                <w:sz w:val="20"/>
              </w:rPr>
              <w:t>
ауыл шаруашылығы мақсатындағы жер учаскелерін сатудан түсетін түсімдер</w:t>
            </w:r>
            <w:r>
              <w:br/>
            </w:r>
            <w:r>
              <w:rPr>
                <w:rFonts w:ascii="Times New Roman"/>
                <w:b w:val="false"/>
                <w:i w:val="false"/>
                <w:color w:val="000000"/>
                <w:sz w:val="20"/>
              </w:rPr>
              <w:t>
Ұлттық қорды басқарудан түсетін инвестициялық кірістер</w:t>
            </w:r>
            <w:r>
              <w:br/>
            </w:r>
            <w:r>
              <w:rPr>
                <w:rFonts w:ascii="Times New Roman"/>
                <w:b w:val="false"/>
                <w:i w:val="false"/>
                <w:color w:val="000000"/>
                <w:sz w:val="20"/>
              </w:rPr>
              <w:t>
республикалық бюджеттен бөлінетін кепілдендірілген трансфертті қайтару</w:t>
            </w:r>
            <w:r>
              <w:br/>
            </w:r>
            <w:r>
              <w:rPr>
                <w:rFonts w:ascii="Times New Roman"/>
                <w:b w:val="false"/>
                <w:i w:val="false"/>
                <w:color w:val="000000"/>
                <w:sz w:val="20"/>
              </w:rPr>
              <w:t>
республикалық бюджеттен бөлінетін нысаналы трансфертті қайтару</w:t>
            </w:r>
            <w:r>
              <w:br/>
            </w:r>
            <w:r>
              <w:rPr>
                <w:rFonts w:ascii="Times New Roman"/>
                <w:b w:val="false"/>
                <w:i w:val="false"/>
                <w:color w:val="000000"/>
                <w:sz w:val="20"/>
              </w:rPr>
              <w:t>
Қазақстан Республикасының заңнамасында тыйым салынбаған өзге түсімдер мен кірістер</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985647524</w:t>
            </w:r>
            <w:r>
              <w:br/>
            </w:r>
            <w:r>
              <w:rPr>
                <w:rFonts w:ascii="Times New Roman"/>
                <w:b w:val="false"/>
                <w:i w:val="false"/>
                <w:color w:val="000000"/>
                <w:sz w:val="20"/>
              </w:rPr>
              <w:t xml:space="preserve">
1130056792 </w:t>
            </w:r>
            <w:r>
              <w:br/>
            </w:r>
            <w:r>
              <w:rPr>
                <w:rFonts w:ascii="Times New Roman"/>
                <w:b w:val="false"/>
                <w:i w:val="false"/>
                <w:color w:val="000000"/>
                <w:sz w:val="20"/>
              </w:rPr>
              <w:t>
438009207</w:t>
            </w:r>
            <w:r>
              <w:br/>
            </w:r>
            <w:r>
              <w:rPr>
                <w:rFonts w:ascii="Times New Roman"/>
                <w:b w:val="false"/>
                <w:i w:val="false"/>
                <w:color w:val="000000"/>
                <w:sz w:val="20"/>
              </w:rPr>
              <w:t>
35559846</w:t>
            </w:r>
            <w:r>
              <w:br/>
            </w:r>
            <w:r>
              <w:rPr>
                <w:rFonts w:ascii="Times New Roman"/>
                <w:b w:val="false"/>
                <w:i w:val="false"/>
                <w:color w:val="000000"/>
                <w:sz w:val="20"/>
              </w:rPr>
              <w:t>
136604198</w:t>
            </w:r>
            <w:r>
              <w:br/>
            </w:r>
            <w:r>
              <w:rPr>
                <w:rFonts w:ascii="Times New Roman"/>
                <w:b w:val="false"/>
                <w:i w:val="false"/>
                <w:color w:val="000000"/>
                <w:sz w:val="20"/>
              </w:rPr>
              <w:t>
278596788</w:t>
            </w:r>
            <w:r>
              <w:br/>
            </w:r>
            <w:r>
              <w:rPr>
                <w:rFonts w:ascii="Times New Roman"/>
                <w:b w:val="false"/>
                <w:i w:val="false"/>
                <w:color w:val="000000"/>
                <w:sz w:val="20"/>
              </w:rPr>
              <w:t>
118888900</w:t>
            </w:r>
            <w:r>
              <w:br/>
            </w:r>
            <w:r>
              <w:rPr>
                <w:rFonts w:ascii="Times New Roman"/>
                <w:b w:val="false"/>
                <w:i w:val="false"/>
                <w:color w:val="000000"/>
                <w:sz w:val="20"/>
              </w:rPr>
              <w:t>
122397853</w:t>
            </w:r>
            <w:r>
              <w:br/>
            </w: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7867789</w:t>
            </w:r>
            <w:r>
              <w:br/>
            </w:r>
            <w:r>
              <w:rPr>
                <w:rFonts w:ascii="Times New Roman"/>
                <w:b w:val="false"/>
                <w:i w:val="false"/>
                <w:color w:val="000000"/>
                <w:sz w:val="20"/>
              </w:rPr>
              <w:t>
650104</w:t>
            </w:r>
            <w:r>
              <w:br/>
            </w:r>
            <w:r>
              <w:rPr>
                <w:rFonts w:ascii="Times New Roman"/>
                <w:b w:val="false"/>
                <w:i w:val="false"/>
                <w:color w:val="000000"/>
                <w:sz w:val="20"/>
              </w:rPr>
              <w:t>
445794</w:t>
            </w:r>
            <w:r>
              <w:br/>
            </w:r>
            <w:r>
              <w:rPr>
                <w:rFonts w:ascii="Times New Roman"/>
                <w:b w:val="false"/>
                <w:i w:val="false"/>
                <w:color w:val="000000"/>
                <w:sz w:val="20"/>
              </w:rPr>
              <w:t>
6771679</w:t>
            </w:r>
            <w:r>
              <w:br/>
            </w:r>
            <w:r>
              <w:rPr>
                <w:rFonts w:ascii="Times New Roman"/>
                <w:b w:val="false"/>
                <w:i w:val="false"/>
                <w:color w:val="000000"/>
                <w:sz w:val="20"/>
              </w:rPr>
              <w:t>
212</w:t>
            </w:r>
            <w:r>
              <w:br/>
            </w:r>
            <w:r>
              <w:rPr>
                <w:rFonts w:ascii="Times New Roman"/>
                <w:b w:val="false"/>
                <w:i w:val="false"/>
                <w:color w:val="000000"/>
                <w:sz w:val="20"/>
              </w:rPr>
              <w:t>
0</w:t>
            </w:r>
            <w:r>
              <w:br/>
            </w:r>
            <w:r>
              <w:rPr>
                <w:rFonts w:ascii="Times New Roman"/>
                <w:b w:val="false"/>
                <w:i w:val="false"/>
                <w:color w:val="000000"/>
                <w:sz w:val="20"/>
              </w:rPr>
              <w:t>
834978</w:t>
            </w:r>
            <w:r>
              <w:br/>
            </w:r>
            <w:r>
              <w:rPr>
                <w:rFonts w:ascii="Times New Roman"/>
                <w:b w:val="false"/>
                <w:i w:val="false"/>
                <w:color w:val="000000"/>
                <w:sz w:val="20"/>
              </w:rPr>
              <w:t>
- 155070646</w:t>
            </w:r>
            <w:r>
              <w:br/>
            </w:r>
            <w:r>
              <w:rPr>
                <w:rFonts w:ascii="Times New Roman"/>
                <w:b w:val="false"/>
                <w:i w:val="false"/>
                <w:color w:val="000000"/>
                <w:sz w:val="20"/>
              </w:rPr>
              <w:t>
0</w:t>
            </w:r>
            <w:r>
              <w:br/>
            </w:r>
            <w:r>
              <w:rPr>
                <w:rFonts w:ascii="Times New Roman"/>
                <w:b w:val="false"/>
                <w:i w:val="false"/>
                <w:color w:val="000000"/>
                <w:sz w:val="20"/>
              </w:rPr>
              <w:t>
420834</w:t>
            </w:r>
            <w:r>
              <w:br/>
            </w:r>
            <w:r>
              <w:rPr>
                <w:rFonts w:ascii="Times New Roman"/>
                <w:b w:val="false"/>
                <w:i w:val="false"/>
                <w:color w:val="000000"/>
                <w:sz w:val="20"/>
              </w:rPr>
              <w:t>
1537777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пайдалану:</w:t>
            </w:r>
            <w:r>
              <w:br/>
            </w:r>
            <w:r>
              <w:rPr>
                <w:rFonts w:ascii="Times New Roman"/>
                <w:b w:val="false"/>
                <w:i w:val="false"/>
                <w:color w:val="000000"/>
                <w:sz w:val="20"/>
              </w:rPr>
              <w:t>
кепілдік берілген трансферттер</w:t>
            </w:r>
            <w:r>
              <w:br/>
            </w:r>
            <w:r>
              <w:rPr>
                <w:rFonts w:ascii="Times New Roman"/>
                <w:b w:val="false"/>
                <w:i w:val="false"/>
                <w:color w:val="000000"/>
                <w:sz w:val="20"/>
              </w:rPr>
              <w:t>
нысаналы трансферттер</w:t>
            </w:r>
            <w:r>
              <w:br/>
            </w:r>
            <w:r>
              <w:rPr>
                <w:rFonts w:ascii="Times New Roman"/>
                <w:b w:val="false"/>
                <w:i w:val="false"/>
                <w:color w:val="000000"/>
                <w:sz w:val="20"/>
              </w:rPr>
              <w:t>
Ұлттық қорды басқаруға және жыл сайынғы сыртқы аудитті жүргізуге байланысты шығыстарды жабу</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2874382751</w:t>
            </w:r>
            <w:r>
              <w:br/>
            </w:r>
            <w:r>
              <w:rPr>
                <w:rFonts w:ascii="Times New Roman"/>
                <w:b w:val="false"/>
                <w:i w:val="false"/>
                <w:color w:val="000000"/>
                <w:sz w:val="20"/>
              </w:rPr>
              <w:t>
2110000000</w:t>
            </w:r>
            <w:r>
              <w:br/>
            </w:r>
            <w:r>
              <w:rPr>
                <w:rFonts w:ascii="Times New Roman"/>
                <w:b w:val="false"/>
                <w:i w:val="false"/>
                <w:color w:val="000000"/>
                <w:sz w:val="20"/>
              </w:rPr>
              <w:t>
745574097</w:t>
            </w:r>
            <w:r>
              <w:br/>
            </w:r>
            <w:r>
              <w:rPr>
                <w:rFonts w:ascii="Times New Roman"/>
                <w:b w:val="false"/>
                <w:i w:val="false"/>
                <w:color w:val="000000"/>
                <w:sz w:val="20"/>
              </w:rPr>
              <w:t>
18808654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кезеңнің соңындағы қаражаты</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23865623843**</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2016 жылдың басындағы сальдо 10608932 мың теңге мөлшерінде Ұлттық қордың есептелген және мерзімі ұзартылған шығыстарының сомасын және 48 мың теңге – айырма мен сыртқы аудиторлар жасаған өткен жылдардағы қаржылық есептіліктегі дөңгелектеу сомасын және түзету сомасы болып табылатын 2153828706 мың теңге соманы есепке алмай көрсетілген.</w:t>
      </w:r>
    </w:p>
    <w:p>
      <w:pPr>
        <w:spacing w:after="0"/>
        <w:ind w:left="0"/>
        <w:jc w:val="both"/>
      </w:pPr>
      <w:r>
        <w:rPr>
          <w:rFonts w:ascii="Times New Roman"/>
          <w:b w:val="false"/>
          <w:i w:val="false"/>
          <w:color w:val="000000"/>
          <w:sz w:val="28"/>
        </w:rPr>
        <w:t>
      ** 2016 жылдың соңындағы сальдо 6236340 мың теңге мөлшерінде Ұлттық қордың есептелген және мерзімі ұзартылған шығыстарының сомасын және 49 мың теңге – айырма мен сыртқы аудиторлар жасаған өткен жылдардағы қаржылық есептіліктегі дөңгелектеу сомасын және түзету сомасы болып табылатын 2468833781 мың теңге соманы есепке алмай көрсетілген.</w:t>
      </w:r>
    </w:p>
    <w:p>
      <w:pPr>
        <w:spacing w:after="0"/>
        <w:ind w:left="0"/>
        <w:jc w:val="both"/>
      </w:pPr>
      <w:r>
        <w:rPr>
          <w:rFonts w:ascii="Times New Roman"/>
          <w:b w:val="false"/>
          <w:i w:val="false"/>
          <w:color w:val="000000"/>
          <w:sz w:val="28"/>
        </w:rPr>
        <w:t>
      2016 жылғы 1 қаңтарда Ұлттық қордың қаражаты 25754359070 мың теңгені (23589921384 мың теңге – аудиттелген қаржылық есептілікке сәйкес есептеу әдісімен), 2016 жылғы 31 желтоқсанға 23865623843 мың теңгені (21390553673 мың теңге – аудиттелген қаржылық есептілікке сәйкес есептеу әдісімен) құрады.</w:t>
      </w:r>
    </w:p>
    <w:p>
      <w:pPr>
        <w:spacing w:after="0"/>
        <w:ind w:left="0"/>
        <w:jc w:val="both"/>
      </w:pPr>
      <w:r>
        <w:rPr>
          <w:rFonts w:ascii="Times New Roman"/>
          <w:b w:val="false"/>
          <w:i w:val="false"/>
          <w:color w:val="000000"/>
          <w:sz w:val="28"/>
        </w:rPr>
        <w:t>
      Есепті кезеңде облигацияларды сатып алу-сату жөнінде жасалған шарттарға сәйкес Ұлттық қордың бағалы қағаздар портфеліне жалпы сомасы 351500000 мың теңге қазақстандық эмитенттердің облигациялары сатып алынды:</w:t>
      </w:r>
    </w:p>
    <w:p>
      <w:pPr>
        <w:spacing w:after="0"/>
        <w:ind w:left="0"/>
        <w:jc w:val="both"/>
      </w:pPr>
      <w:r>
        <w:rPr>
          <w:rFonts w:ascii="Times New Roman"/>
          <w:b w:val="false"/>
          <w:i w:val="false"/>
          <w:color w:val="000000"/>
          <w:sz w:val="28"/>
        </w:rPr>
        <w:t>
      1) "Бәйтерек" ҰБХ" акционерлік қоғамы – 2016 жылдың бірінші тоқсанында 254500000 мың теңге сомаға;</w:t>
      </w:r>
    </w:p>
    <w:p>
      <w:pPr>
        <w:spacing w:after="0"/>
        <w:ind w:left="0"/>
        <w:jc w:val="both"/>
      </w:pPr>
      <w:r>
        <w:rPr>
          <w:rFonts w:ascii="Times New Roman"/>
          <w:b w:val="false"/>
          <w:i w:val="false"/>
          <w:color w:val="000000"/>
          <w:sz w:val="28"/>
        </w:rPr>
        <w:t>
      2) "Самұрық-Қазына" ҰӘҚ" акционерлік қоғамы – екінші тоқсанда 97000000 теңге сомаға.</w:t>
      </w:r>
    </w:p>
    <w:p>
      <w:pPr>
        <w:spacing w:after="0"/>
        <w:ind w:left="0"/>
        <w:jc w:val="both"/>
      </w:pPr>
      <w:r>
        <w:rPr>
          <w:rFonts w:ascii="Times New Roman"/>
          <w:b w:val="false"/>
          <w:i w:val="false"/>
          <w:color w:val="000000"/>
          <w:sz w:val="28"/>
        </w:rPr>
        <w:t>
      Бұл қаржы құралдары үшін белсенді нарықтың болмауына байланысты бастапқы тануда Ұлттық қор келтірілген құнды есептеуге негізделген бағалау қағидатын қолданды.</w:t>
      </w:r>
    </w:p>
    <w:p>
      <w:pPr>
        <w:spacing w:after="0"/>
        <w:ind w:left="0"/>
        <w:jc w:val="both"/>
      </w:pPr>
      <w:r>
        <w:rPr>
          <w:rFonts w:ascii="Times New Roman"/>
          <w:b w:val="false"/>
          <w:i w:val="false"/>
          <w:color w:val="000000"/>
          <w:sz w:val="28"/>
        </w:rPr>
        <w:t>
      Бағалау қағидатына сәйкес сатып алынған облигациялардың әділ бағасы амортизацияланған құн негізінде есептеледі. Аталған бағалы қағаздардың әділ құны мен сатып алу үшін ақшалай өтеудің арасындағы 268740706 мың теңге мөлшеріндегі айырма "Басқа да аударымдар" бабы бойынша Ұлттық қордың ақша қаражатының қозғалысы туралы есептерде көрініс тапқан.</w:t>
      </w:r>
    </w:p>
    <w:p>
      <w:pPr>
        <w:spacing w:after="0"/>
        <w:ind w:left="0"/>
        <w:jc w:val="both"/>
      </w:pPr>
      <w:r>
        <w:rPr>
          <w:rFonts w:ascii="Times New Roman"/>
          <w:b w:val="false"/>
          <w:i w:val="false"/>
          <w:color w:val="000000"/>
          <w:sz w:val="28"/>
        </w:rPr>
        <w:t>
      2016 жылы Ұлттық қорға 114071870 мың теңге түсті, оның ішінде: мұнай секторы ұйымдарынан түскен тікелей салықтардың түсімдері есебінен (жергілікті бюджеттерге есептелетін салықтарды қоспағанда) – 1130056792 мың теңге, оның ішінде 617220278 мың теңгесі (1777242 мың АҚШ долларына барабар) күнбе-күн дәйекті айырбастау/қайта айырбастау операциясын жүргізу жолымен Ұлттық қордың теңгедегі тиісті шотына есептелген шетел валютасындағы түсімдер; мұнай секторы ұйымдары жүзеге асыратын операциялардан түсетін басқа да түсімдер (жергілікті бюджеттерге есептелетін түсімдерді қоспағанда) – 7867789 мың теңге және ауыл шаруашылығы мақсатындағы жер учаскелерін сатудан түсетін түсімдер – 834978 мың теңге.</w:t>
      </w:r>
    </w:p>
    <w:p>
      <w:pPr>
        <w:spacing w:after="0"/>
        <w:ind w:left="0"/>
        <w:jc w:val="both"/>
      </w:pPr>
      <w:r>
        <w:rPr>
          <w:rFonts w:ascii="Times New Roman"/>
          <w:b w:val="false"/>
          <w:i w:val="false"/>
          <w:color w:val="000000"/>
          <w:sz w:val="28"/>
        </w:rPr>
        <w:t xml:space="preserve">
      "2016 – 2018 жылдарға арналған республикалық бюджет туралы" Қазақстан Республикасының Заңына өзгерістер мен толықтырулар енгізу туралы" 2016 жылғы 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2016 жылы республикалық бюджеттен Ұлттық қорға:</w:t>
      </w:r>
    </w:p>
    <w:p>
      <w:pPr>
        <w:spacing w:after="0"/>
        <w:ind w:left="0"/>
        <w:jc w:val="both"/>
      </w:pPr>
      <w:r>
        <w:rPr>
          <w:rFonts w:ascii="Times New Roman"/>
          <w:b w:val="false"/>
          <w:i w:val="false"/>
          <w:color w:val="000000"/>
          <w:sz w:val="28"/>
        </w:rPr>
        <w:t xml:space="preserve">
      - 1537777 мың теңге сомасында республикалық меншіктегі объектілерді жекешелендіруден түскен түсімдер; </w:t>
      </w:r>
    </w:p>
    <w:p>
      <w:pPr>
        <w:spacing w:after="0"/>
        <w:ind w:left="0"/>
        <w:jc w:val="both"/>
      </w:pPr>
      <w:r>
        <w:rPr>
          <w:rFonts w:ascii="Times New Roman"/>
          <w:b w:val="false"/>
          <w:i w:val="false"/>
          <w:color w:val="000000"/>
          <w:sz w:val="28"/>
        </w:rPr>
        <w:t>
      - 420834 мың теңге сомасында Ұлттық қордан республикалық бюджетке нысаналы трансферт түрінде тартылған пайдаланылмаған қаражаттың бір бөлігін Ұлттық қорға қайтару аударылған.</w:t>
      </w:r>
    </w:p>
    <w:p>
      <w:pPr>
        <w:spacing w:after="0"/>
        <w:ind w:left="0"/>
        <w:jc w:val="both"/>
      </w:pPr>
      <w:r>
        <w:rPr>
          <w:rFonts w:ascii="Times New Roman"/>
          <w:b w:val="false"/>
          <w:i w:val="false"/>
          <w:color w:val="000000"/>
          <w:sz w:val="28"/>
        </w:rPr>
        <w:t>
      Ұлттық қорды басқарудан түсетін инвестициялық шығындар түсімдерінің бағамдық түзетулері ескеріліп есептелген сомасы (-)155070646 мың теңге құрады.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Ұлттық қордың түсімдері және оны пайдалану туралы 2015 жылғы есептегі Ұлттық қордың есепті кезеңнің басындағы және есепті кезеңнің соңындағы қаражаты қазақстандық эмитенттердің облигацияларын номиналдық құн бойынша ескереді.</w:t>
      </w:r>
    </w:p>
    <w:p>
      <w:pPr>
        <w:spacing w:after="0"/>
        <w:ind w:left="0"/>
        <w:jc w:val="left"/>
      </w:pPr>
      <w:r>
        <w:rPr>
          <w:rFonts w:ascii="Times New Roman"/>
          <w:b/>
          <w:i w:val="false"/>
          <w:color w:val="000000"/>
        </w:rPr>
        <w:t xml:space="preserve"> 2016 жылы Ұлттық қорға мұнай секторы ұйымдарынан түскен түсімдердің құрылымы мынадай көрсеткіштермен сипатталады: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7"/>
        <w:gridCol w:w="4929"/>
        <w:gridCol w:w="2654"/>
      </w:tblGrid>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түсімдердің түрлері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көлемдегі үлесі, (%)</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 мұнай секторы ұйымдарынан алынатын корпоративтік табыс салығы</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438009207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35559846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136604198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278596788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салынатын рента салығы</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118888900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секторы ұйымдарынан алынатын Қазақстан Республикасының өнімді бөлу бойынша үлесі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122397853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445794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келтірген зиянның орнын толтыру туралы талаптар бойынша табиғат пайдаланушылардан алынған қаражат</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6771679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басқа да салықтық емес түсімдер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1137924581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Ұлттық қорға мұнай секторы ұйымдарынан түсетін түсімдердің негізгі бөлігін (38,49 %) заңды тұлғалардан алынатын корпоративтік табыс салығы мен пайдалы қазбаларды өндіруге салынатын салық (24,48 %) құрады, олардың түсімдердің жалпы сомасындағы үлесі 62,97 % болды. Түсімдердің жалпы сомасының 12,00 % – бонустар, 10,76 % – Қазақстан Республикасының өнімді бөлу жөніндегі үлесі, 10,45 % – экспортқа салынатын рента салығы және 3,12 % – үстеме пайдаға салынатын салық құрады. </w:t>
      </w:r>
    </w:p>
    <w:p>
      <w:pPr>
        <w:spacing w:after="0"/>
        <w:ind w:left="0"/>
        <w:jc w:val="both"/>
      </w:pPr>
      <w:r>
        <w:rPr>
          <w:rFonts w:ascii="Times New Roman"/>
          <w:b w:val="false"/>
          <w:i w:val="false"/>
          <w:color w:val="000000"/>
          <w:sz w:val="28"/>
        </w:rPr>
        <w:t>
      Есепті кезеңде Ұлттық Банк Ұлттық қордың тұрақтандыру портфелінен бағалы қағаздарды сату есебінен 335079694 мың теңге сомаға (949907 мың АҚШ долларына балама) Ұлттық қордың валюталық активтерін қайта айырбастауды жүзеге асырды, оның ішінде:</w:t>
      </w:r>
    </w:p>
    <w:p>
      <w:pPr>
        <w:spacing w:after="0"/>
        <w:ind w:left="0"/>
        <w:jc w:val="both"/>
      </w:pPr>
      <w:r>
        <w:rPr>
          <w:rFonts w:ascii="Times New Roman"/>
          <w:b w:val="false"/>
          <w:i w:val="false"/>
          <w:color w:val="000000"/>
          <w:sz w:val="28"/>
        </w:rPr>
        <w:t>
      2016 жылғы үшінші тоқсанда – 352,75 (KZT/USD) бағамы бойынша 335079694 мың теңге сомаға (949907 АҚШ долларына балама).</w:t>
      </w:r>
    </w:p>
    <w:p>
      <w:pPr>
        <w:spacing w:after="0"/>
        <w:ind w:left="0"/>
        <w:jc w:val="both"/>
      </w:pPr>
      <w:r>
        <w:rPr>
          <w:rFonts w:ascii="Times New Roman"/>
          <w:b w:val="false"/>
          <w:i w:val="false"/>
          <w:color w:val="000000"/>
          <w:sz w:val="28"/>
        </w:rPr>
        <w:t>
      Сондай-ақ есепті кезеңде Ұлттық Банк Ұлттық қордың тұрақтандыру портфелінен жалпы сомасы 1324163844 мың теңгеге АҚШ долларын қайта айырбастауды жүзеге асырды (3928550 мың АҚШ долларына балама), оның ішінде:</w:t>
      </w:r>
    </w:p>
    <w:p>
      <w:pPr>
        <w:spacing w:after="0"/>
        <w:ind w:left="0"/>
        <w:jc w:val="both"/>
      </w:pPr>
      <w:r>
        <w:rPr>
          <w:rFonts w:ascii="Times New Roman"/>
          <w:b w:val="false"/>
          <w:i w:val="false"/>
          <w:color w:val="000000"/>
          <w:sz w:val="28"/>
        </w:rPr>
        <w:t>
      2016 жылғы үшінші тоқсанда – 341,29 (KZT/USD) бағамы бойынша 500402168 мың теңге сомаға (1466200 мың АҚШ долларына балама);</w:t>
      </w:r>
    </w:p>
    <w:p>
      <w:pPr>
        <w:spacing w:after="0"/>
        <w:ind w:left="0"/>
        <w:jc w:val="both"/>
      </w:pPr>
      <w:r>
        <w:rPr>
          <w:rFonts w:ascii="Times New Roman"/>
          <w:b w:val="false"/>
          <w:i w:val="false"/>
          <w:color w:val="000000"/>
          <w:sz w:val="28"/>
        </w:rPr>
        <w:t>
      2016 жылғы төртінші тоқсанда – 334,54 (KZT/USD) бағамы бойынша 823761675 мың теңге сомаға (2462350 мың АҚШ долларына балама) жүзеге асырылды.</w:t>
      </w:r>
    </w:p>
    <w:p>
      <w:pPr>
        <w:spacing w:after="0"/>
        <w:ind w:left="0"/>
        <w:jc w:val="both"/>
      </w:pPr>
      <w:r>
        <w:rPr>
          <w:rFonts w:ascii="Times New Roman"/>
          <w:b w:val="false"/>
          <w:i w:val="false"/>
          <w:color w:val="000000"/>
          <w:sz w:val="28"/>
        </w:rPr>
        <w:t xml:space="preserve">
      "2016 – 2018 жылдарға арналған республикалық бюджет туралы" 2015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2016 жылы Ұлттық қордан республикалық бюджетке кепілдендірілген трансферт түрінде ағымдағы бюджеттік бағдарламалар мен бюджеттік даму бағдарламаларын қаржыландыруға жоспарланған 2479726312 мың теңгенің орнына 2110000000 мың теңге аударылды, ол жылдық жоспардың 85 %-ын құрайды және нысаналы трансферт түрінде 745574097 мың теңге аударылды, ол 2016 жылға бекітілген соманың 99 %-ын құрайды. </w:t>
      </w:r>
    </w:p>
    <w:p>
      <w:pPr>
        <w:spacing w:after="0"/>
        <w:ind w:left="0"/>
        <w:jc w:val="both"/>
      </w:pPr>
      <w:r>
        <w:rPr>
          <w:rFonts w:ascii="Times New Roman"/>
          <w:b w:val="false"/>
          <w:i w:val="false"/>
          <w:color w:val="000000"/>
          <w:sz w:val="28"/>
        </w:rPr>
        <w:t>
      2016 жылы теңгемен номинацияланған бағалы қағаздар эмиссиясының шарттарына сәйкес эмитенттерден жалпы сомасы 32528168 мың теңгеге купондық сыйақы, оның ішінде "Самұрық-Қазына" ҰӘҚ" акционерлік қоғамының облигациялары бойынша – 31795823 мың теңге; "Бәйтерек" ҰБХ" акционерлік қоғамының облигациялары бойынша – 708345 мың теңге; "ҚазАгро" ҰБХ" акционерлік қоғамының облигациялары бойынша – 24000 мың теңге алынды.</w:t>
      </w:r>
    </w:p>
    <w:p>
      <w:pPr>
        <w:spacing w:after="0"/>
        <w:ind w:left="0"/>
        <w:jc w:val="both"/>
      </w:pPr>
      <w:r>
        <w:rPr>
          <w:rFonts w:ascii="Times New Roman"/>
          <w:b w:val="false"/>
          <w:i w:val="false"/>
          <w:color w:val="000000"/>
          <w:sz w:val="28"/>
        </w:rPr>
        <w:t>
      Соңғы жылдары трансферттер түрінде де, сондай-ақ республиканың квазимемлекеттік секторының облигациялық қарыз алуы түрінде де Ұлттық қордан қаражат алу ұлғайғанын атап өту керек. Бұл ретте, қазақстандық эмитенттердің бағалы қағазға салған қаражатының құнсыздануы айқын, өйткені қарыздар нарық шарттарынан төмен шарттармен берілді.</w:t>
      </w:r>
    </w:p>
    <w:p>
      <w:pPr>
        <w:spacing w:after="0"/>
        <w:ind w:left="0"/>
        <w:jc w:val="both"/>
      </w:pPr>
      <w:r>
        <w:rPr>
          <w:rFonts w:ascii="Times New Roman"/>
          <w:b w:val="false"/>
          <w:i w:val="false"/>
          <w:color w:val="000000"/>
          <w:sz w:val="28"/>
        </w:rPr>
        <w:t>
      Осылайша Ұлттық қордан алулардың ұлғаюы Ұлттық қор активтерінің сарқылуына алып келеді.</w:t>
      </w:r>
    </w:p>
    <w:p>
      <w:pPr>
        <w:spacing w:after="0"/>
        <w:ind w:left="0"/>
        <w:jc w:val="left"/>
      </w:pPr>
      <w:r>
        <w:rPr>
          <w:rFonts w:ascii="Times New Roman"/>
          <w:b/>
          <w:i w:val="false"/>
          <w:color w:val="000000"/>
        </w:rPr>
        <w:t xml:space="preserve"> Облигациялық қарыздар түрінде бөлінетін қаражатты есепке алмағанда Ұлттық қор қаражатының пайдаланылуы (млрд. теңге)</w:t>
      </w:r>
    </w:p>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 доллары Ұлттық қордың валютасы болып табылатынын атап өткен жөн. Бұл ретте Ұлттық қорға қаражаттың түсуі тікелей мұнай бағасына байланысты. Осыған байланысты соңғы жылдары Ұлттық қорға мұнай секторы ұйымдарынан түсетін салықтар түсімдері мен басқа төлемдердің қысқару үрдiсi байқалады.</w:t>
      </w:r>
    </w:p>
    <w:p>
      <w:pPr>
        <w:spacing w:after="0"/>
        <w:ind w:left="0"/>
        <w:jc w:val="left"/>
      </w:pPr>
      <w:r>
        <w:rPr>
          <w:rFonts w:ascii="Times New Roman"/>
          <w:b/>
          <w:i w:val="false"/>
          <w:color w:val="000000"/>
        </w:rPr>
        <w:t xml:space="preserve"> Инвестициялық кірісті есепке алмағанда Ұлттық қорға түсетін түсімдер (млрд. теңге)</w:t>
      </w:r>
    </w:p>
    <w:p>
      <w:pPr>
        <w:spacing w:after="0"/>
        <w:ind w:left="0"/>
        <w:jc w:val="left"/>
      </w:pP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Мәселен, есепті кезеңде Ұлттық қордың активтері 2015 жылмен салыстырғанда 3,3 %-ға немесе 2,2 млрд. АҚШ долларына қысқарған.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қордың ағымдағы шотында теңгедегі ақшаның қалдығы 2016 жылғы 31 желтоқсандағы жағдай бойынша 128194582 мың теңгені құрады.</w:t>
      </w:r>
    </w:p>
    <w:p>
      <w:pPr>
        <w:spacing w:after="0"/>
        <w:ind w:left="0"/>
        <w:jc w:val="left"/>
      </w:pPr>
      <w:r>
        <w:rPr>
          <w:rFonts w:ascii="Times New Roman"/>
          <w:b/>
          <w:i w:val="false"/>
          <w:color w:val="000000"/>
        </w:rPr>
        <w:t xml:space="preserve"> 2-тарау. Ұлттық Банктің Ұлттық қорды сенімгерлік басқару жөніндегі 2016 жылғы қызметі туралы есеп</w:t>
      </w:r>
    </w:p>
    <w:p>
      <w:pPr>
        <w:spacing w:after="0"/>
        <w:ind w:left="0"/>
        <w:jc w:val="both"/>
      </w:pPr>
      <w:r>
        <w:rPr>
          <w:rFonts w:ascii="Times New Roman"/>
          <w:b w:val="false"/>
          <w:i w:val="false"/>
          <w:color w:val="000000"/>
          <w:sz w:val="28"/>
        </w:rPr>
        <w:t>
      "Делойт" жауапкершілігі шектеулі серіктестігі жүргізген Ұлттық қор аудитінің нәтижелері бойынша қаржылық есептілік дұрыс деп танылды және Ұлттық қордың қаржылық жағдайының халықаралық қаржылық есептілік стандарттарына сәйкес келетінін көрсетеді.</w:t>
      </w:r>
    </w:p>
    <w:p>
      <w:pPr>
        <w:spacing w:after="0"/>
        <w:ind w:left="0"/>
        <w:jc w:val="both"/>
      </w:pPr>
      <w:r>
        <w:rPr>
          <w:rFonts w:ascii="Times New Roman"/>
          <w:b w:val="false"/>
          <w:i w:val="false"/>
          <w:color w:val="000000"/>
          <w:sz w:val="28"/>
        </w:rPr>
        <w:t>
      2016 жылғы 31 желтоқсандағы жағдай бойынша Ұлттық қордың кредиторлық берешегі мен есептелген төленбеген шығыстарының жалпы сомасы 173669029 мың теңгені құрады, оның ішінде:</w:t>
      </w:r>
    </w:p>
    <w:p>
      <w:pPr>
        <w:spacing w:after="0"/>
        <w:ind w:left="0"/>
        <w:jc w:val="both"/>
      </w:pPr>
      <w:r>
        <w:rPr>
          <w:rFonts w:ascii="Times New Roman"/>
          <w:b w:val="false"/>
          <w:i w:val="false"/>
          <w:color w:val="000000"/>
          <w:sz w:val="28"/>
        </w:rPr>
        <w:t>
      1) сатып алынған қаржылық құралдар бойынша кредиторлық берешек – 167432689 мың теңге:</w:t>
      </w:r>
    </w:p>
    <w:p>
      <w:pPr>
        <w:spacing w:after="0"/>
        <w:ind w:left="0"/>
        <w:jc w:val="both"/>
      </w:pPr>
      <w:r>
        <w:rPr>
          <w:rFonts w:ascii="Times New Roman"/>
          <w:b w:val="false"/>
          <w:i w:val="false"/>
          <w:color w:val="000000"/>
          <w:sz w:val="28"/>
        </w:rPr>
        <w:t>
      2) Ұлттық қорға көрсетілген қызметтер үшін теңгедегі кредиторлық берешек – 6236340 мың теңге, оның ішінде:</w:t>
      </w:r>
    </w:p>
    <w:p>
      <w:pPr>
        <w:spacing w:after="0"/>
        <w:ind w:left="0"/>
        <w:jc w:val="both"/>
      </w:pPr>
      <w:r>
        <w:rPr>
          <w:rFonts w:ascii="Times New Roman"/>
          <w:b w:val="false"/>
          <w:i w:val="false"/>
          <w:color w:val="000000"/>
          <w:sz w:val="28"/>
        </w:rPr>
        <w:t>
      5491630 мың теңге – активтерді басқарғаны үшін комиссия, оның ішінде:</w:t>
      </w:r>
    </w:p>
    <w:p>
      <w:pPr>
        <w:spacing w:after="0"/>
        <w:ind w:left="0"/>
        <w:jc w:val="both"/>
      </w:pPr>
      <w:r>
        <w:rPr>
          <w:rFonts w:ascii="Times New Roman"/>
          <w:b w:val="false"/>
          <w:i w:val="false"/>
          <w:color w:val="000000"/>
          <w:sz w:val="28"/>
        </w:rPr>
        <w:t>
      3041393 мың теңге – сыртқы басқарушылардың көрсететін қызметтері үшін комиссия;</w:t>
      </w:r>
    </w:p>
    <w:p>
      <w:pPr>
        <w:spacing w:after="0"/>
        <w:ind w:left="0"/>
        <w:jc w:val="both"/>
      </w:pPr>
      <w:r>
        <w:rPr>
          <w:rFonts w:ascii="Times New Roman"/>
          <w:b w:val="false"/>
          <w:i w:val="false"/>
          <w:color w:val="000000"/>
          <w:sz w:val="28"/>
        </w:rPr>
        <w:t>
      2450237 мың теңге – Ұлттық Банктің комиссиялық сыйақысы;</w:t>
      </w:r>
    </w:p>
    <w:p>
      <w:pPr>
        <w:spacing w:after="0"/>
        <w:ind w:left="0"/>
        <w:jc w:val="both"/>
      </w:pPr>
      <w:r>
        <w:rPr>
          <w:rFonts w:ascii="Times New Roman"/>
          <w:b w:val="false"/>
          <w:i w:val="false"/>
          <w:color w:val="000000"/>
          <w:sz w:val="28"/>
        </w:rPr>
        <w:t>
      744710 мың теңге – өзге де есептелген шығыстар, оның ішінде:</w:t>
      </w:r>
    </w:p>
    <w:p>
      <w:pPr>
        <w:spacing w:after="0"/>
        <w:ind w:left="0"/>
        <w:jc w:val="both"/>
      </w:pPr>
      <w:r>
        <w:rPr>
          <w:rFonts w:ascii="Times New Roman"/>
          <w:b w:val="false"/>
          <w:i w:val="false"/>
          <w:color w:val="000000"/>
          <w:sz w:val="28"/>
        </w:rPr>
        <w:t>
      734810 мың теңге – кастодиандық қызметтер көрсеткені үшін;</w:t>
      </w:r>
    </w:p>
    <w:p>
      <w:pPr>
        <w:spacing w:after="0"/>
        <w:ind w:left="0"/>
        <w:jc w:val="both"/>
      </w:pPr>
      <w:r>
        <w:rPr>
          <w:rFonts w:ascii="Times New Roman"/>
          <w:b w:val="false"/>
          <w:i w:val="false"/>
          <w:color w:val="000000"/>
          <w:sz w:val="28"/>
        </w:rPr>
        <w:t>
      9900 мың теңге – Ұлттық қордың сыртқы аудитін жүргізу жөніндегі көрсетілетін қызметтер үшін.</w:t>
      </w:r>
    </w:p>
    <w:p>
      <w:pPr>
        <w:spacing w:after="0"/>
        <w:ind w:left="0"/>
        <w:jc w:val="both"/>
      </w:pPr>
      <w:r>
        <w:rPr>
          <w:rFonts w:ascii="Times New Roman"/>
          <w:b w:val="false"/>
          <w:i w:val="false"/>
          <w:color w:val="000000"/>
          <w:sz w:val="28"/>
        </w:rPr>
        <w:t>
      1-нысан</w:t>
      </w:r>
    </w:p>
    <w:p>
      <w:pPr>
        <w:spacing w:after="0"/>
        <w:ind w:left="0"/>
        <w:jc w:val="left"/>
      </w:pPr>
      <w:r>
        <w:rPr>
          <w:rFonts w:ascii="Times New Roman"/>
          <w:b/>
          <w:i w:val="false"/>
          <w:color w:val="000000"/>
        </w:rPr>
        <w:t xml:space="preserve"> Ұлттық қордың активтерін сенімгерлік басқару бойынша Ұлттық Банктің бухгалтерлік теңгерімі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4619"/>
        <w:gridCol w:w="4619"/>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оның баламасы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984910062</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1724438604</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қоспағанда, пайда немесе зиян арқылы әділ құн бойынша ескерілетін қаржы құралдары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меншігінде тұрған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19706662734</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21078481392</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кепіл ауыртпалығы бар</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мерзіміне дейін ұсталатын инвестициялар</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865121400</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795475298</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22479752</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15755167</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10788409</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21579267399</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23624938870</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15044697</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12520401</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және есептелген шығыстар</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173669029</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22497085</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188713726</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35017486</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шотын құрайтын таза активтер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21390553673</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23589921384</w:t>
            </w:r>
          </w:p>
        </w:tc>
      </w:tr>
    </w:tbl>
    <w:p>
      <w:pPr>
        <w:spacing w:after="0"/>
        <w:ind w:left="0"/>
        <w:jc w:val="both"/>
      </w:pPr>
      <w:r>
        <w:rPr>
          <w:rFonts w:ascii="Times New Roman"/>
          <w:b w:val="false"/>
          <w:i w:val="false"/>
          <w:color w:val="000000"/>
          <w:sz w:val="28"/>
        </w:rPr>
        <w:t>
      2016 жылғы 31 желтоқсанға инвестициялық операциялар бойынша шетел валютасындағы дебиторлық берешекті білдіретін Ұлттық қордың дебиторлық берешегінің жалпы сомасы 93451 мың теңгені құрады.</w:t>
      </w:r>
    </w:p>
    <w:p>
      <w:pPr>
        <w:spacing w:after="0"/>
        <w:ind w:left="0"/>
        <w:jc w:val="both"/>
      </w:pPr>
      <w:r>
        <w:rPr>
          <w:rFonts w:ascii="Times New Roman"/>
          <w:b w:val="false"/>
          <w:i w:val="false"/>
          <w:color w:val="000000"/>
          <w:sz w:val="28"/>
        </w:rPr>
        <w:t>
      2-нысан</w:t>
      </w:r>
    </w:p>
    <w:p>
      <w:pPr>
        <w:spacing w:after="0"/>
        <w:ind w:left="0"/>
        <w:jc w:val="left"/>
      </w:pPr>
      <w:r>
        <w:rPr>
          <w:rFonts w:ascii="Times New Roman"/>
          <w:b/>
          <w:i w:val="false"/>
          <w:color w:val="000000"/>
        </w:rPr>
        <w:t xml:space="preserve"> Ұлттық қордың активтерін сенімгерлік басқару бойынша Ұлттық Банктің пайдалары мен шығындары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0"/>
        <w:gridCol w:w="4194"/>
        <w:gridCol w:w="4446"/>
      </w:tblGrid>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түріндегі кірістер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311879982</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172958867</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түріндегі кірістер</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77895677</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53555222</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Форвардтық валюталық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157045363</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(90203376)</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келісімшарттарды қоспағанда,пайда немесе шығын арқылы әділ құн бойынша ескерілетін қаржы құралдарынан түсетін таза кіріс/(шығын)</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валюталық келісімшарттардан түсетін таза кіріс/(шығын)</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11245857</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(322676)</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активтер мен міндеттемелерді қайта бағалаудан түсетін таза кіріс /(шығын)</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(271486265)</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(809785781)</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286580614</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(673797744)</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басқарғаны үшін комиссиялар</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(13522564)</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(14851007)</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көрсетілетін қызметтерге ақы төлеу бойынша шығыстар</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(899196)</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(1079659)</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көрсетілетін қызметтерге ақы төлеу бойынша шығыстар</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көрсетілетін қызметтерге ақы төлеу бойынша шығыстар</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және ақпараттық дерекқорды пайдаланғаны үшін ақы төлеу бойынша шығыстар</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(14436063)</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(15941951)</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кіріс/(шығын)</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(689739695)</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кіріс/(шығыс)</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(441651260)</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10836423663</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жалпы жиынтық кіріс/(шығын)</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(169506709)</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10146683968</w:t>
            </w:r>
          </w:p>
        </w:tc>
      </w:tr>
    </w:tbl>
    <w:p>
      <w:pPr>
        <w:spacing w:after="0"/>
        <w:ind w:left="0"/>
        <w:jc w:val="both"/>
      </w:pPr>
      <w:r>
        <w:rPr>
          <w:rFonts w:ascii="Times New Roman"/>
          <w:b w:val="false"/>
          <w:i w:val="false"/>
          <w:color w:val="000000"/>
          <w:sz w:val="28"/>
        </w:rPr>
        <w:t>
      Ұлттық қорды сенімгерлік басқарудың қорытындысы бойынша 2016 жылғы негізгі көрсеткіштер:</w:t>
      </w:r>
    </w:p>
    <w:p>
      <w:pPr>
        <w:spacing w:after="0"/>
        <w:ind w:left="0"/>
        <w:jc w:val="both"/>
      </w:pPr>
      <w:r>
        <w:rPr>
          <w:rFonts w:ascii="Times New Roman"/>
          <w:b w:val="false"/>
          <w:i w:val="false"/>
          <w:color w:val="000000"/>
          <w:sz w:val="28"/>
        </w:rPr>
        <w:t>
      1) басқару нәтижелері бойынша кірістер 286580614 мың теңгені;</w:t>
      </w:r>
    </w:p>
    <w:p>
      <w:pPr>
        <w:spacing w:after="0"/>
        <w:ind w:left="0"/>
        <w:jc w:val="both"/>
      </w:pPr>
      <w:r>
        <w:rPr>
          <w:rFonts w:ascii="Times New Roman"/>
          <w:b w:val="false"/>
          <w:i w:val="false"/>
          <w:color w:val="000000"/>
          <w:sz w:val="28"/>
        </w:rPr>
        <w:t>
      2) басқарудан болатын шығыстар 14436063 мың теңгені;</w:t>
      </w:r>
    </w:p>
    <w:p>
      <w:pPr>
        <w:spacing w:after="0"/>
        <w:ind w:left="0"/>
        <w:jc w:val="both"/>
      </w:pPr>
      <w:r>
        <w:rPr>
          <w:rFonts w:ascii="Times New Roman"/>
          <w:b w:val="false"/>
          <w:i w:val="false"/>
          <w:color w:val="000000"/>
          <w:sz w:val="28"/>
        </w:rPr>
        <w:t>
      3) теңгеге қайта бағалау (қайта есептеу) бойынша теріс айырма 441651260 мың теңгені құрады.</w:t>
      </w:r>
    </w:p>
    <w:p>
      <w:pPr>
        <w:spacing w:after="0"/>
        <w:ind w:left="0"/>
        <w:jc w:val="both"/>
      </w:pPr>
      <w:r>
        <w:rPr>
          <w:rFonts w:ascii="Times New Roman"/>
          <w:b w:val="false"/>
          <w:i w:val="false"/>
          <w:color w:val="000000"/>
          <w:sz w:val="28"/>
        </w:rPr>
        <w:t>
      Осылайша 2016 жылы таза кіріс 272144551 мың теңгені, Ұлттық қорды басқарудан болатын шығыстарды шегергенге дейінгі жалпы жиынтық шығын 155070646 мың теңгені, Ұлттық қорды басқарудан болатын шығыстарды шегергеннен кейінгі жалпы жиынтық шығын 169506709 мың теңгені құрады.</w:t>
      </w:r>
    </w:p>
    <w:p>
      <w:pPr>
        <w:spacing w:after="0"/>
        <w:ind w:left="0"/>
        <w:jc w:val="both"/>
      </w:pPr>
      <w:r>
        <w:rPr>
          <w:rFonts w:ascii="Times New Roman"/>
          <w:b w:val="false"/>
          <w:i w:val="false"/>
          <w:color w:val="000000"/>
          <w:sz w:val="28"/>
        </w:rPr>
        <w:t>
      Ұлттық қордың жаһандық кастодианының деректері бойынша 2016 жылғы 1 қаңтардан бастап 2016 жылғы 31 желтоқсан аралығындағы кезеңде базалық валюта – АҚШ долларымен есептелген инвестициялық кіріс (іске асырылған және іске асырылмаған) қалыптасты, ол 592976 мың АҚШ долларын құрады. Мәмілелер жасауға арналған шығындарды, сондай-ақ Ұлттық қордың бағалы қағаздары бойынша сыйақылардан бұрын ұсталған салықтардың жаһандық кастодиан қайтарған сомаларын ескере отырып, түзетілген инвестициялық кіріс Ұлттық қордың жаһандық кастодианының деректері бойынша сол кезең ішінде 594194 мың АҚШ долларын құрады.</w:t>
      </w:r>
    </w:p>
    <w:p>
      <w:pPr>
        <w:spacing w:after="0"/>
        <w:ind w:left="0"/>
        <w:jc w:val="both"/>
      </w:pPr>
      <w:r>
        <w:rPr>
          <w:rFonts w:ascii="Times New Roman"/>
          <w:b w:val="false"/>
          <w:i w:val="false"/>
          <w:color w:val="000000"/>
          <w:sz w:val="28"/>
        </w:rPr>
        <w:t>
      Ұлттық қордың шотынан 2016 жылдың ішінде Ұлттық қорды басқаруға байланысты жалпы сомасы 18808654 мың теңгеге мынадай шығыстар төленді:</w:t>
      </w:r>
    </w:p>
    <w:p>
      <w:pPr>
        <w:spacing w:after="0"/>
        <w:ind w:left="0"/>
        <w:jc w:val="both"/>
      </w:pPr>
      <w:r>
        <w:rPr>
          <w:rFonts w:ascii="Times New Roman"/>
          <w:b w:val="false"/>
          <w:i w:val="false"/>
          <w:color w:val="000000"/>
          <w:sz w:val="28"/>
        </w:rPr>
        <w:t>
      1) 11344773 мың теңге – Ұлттық қорды сенімгерлік басқарғаны үшін Ұлттық Банктің комиссиялық сыйақысы, оның ішінде 2016 жылы көрсетілген қызметтер үшін 6801289 мың теңге және өткен жылдарда көрсетілген қызметтер үшін 4543484 мың теңге;</w:t>
      </w:r>
    </w:p>
    <w:p>
      <w:pPr>
        <w:spacing w:after="0"/>
        <w:ind w:left="0"/>
        <w:jc w:val="both"/>
      </w:pPr>
      <w:r>
        <w:rPr>
          <w:rFonts w:ascii="Times New Roman"/>
          <w:b w:val="false"/>
          <w:i w:val="false"/>
          <w:color w:val="000000"/>
          <w:sz w:val="28"/>
        </w:rPr>
        <w:t>
      2) 6325387 мың теңге – Ұлттық қорды сенімгерлік басқару бойынша сыртқы басқарушылардың комиссиялық сыйақысы, оның ішінде 2016 жылы көрсетілген қызметтер үшін 2936265 мың теңге және өткен жылдары көрсетілген қызметтер үшін 3389122 мың теңге;</w:t>
      </w:r>
    </w:p>
    <w:p>
      <w:pPr>
        <w:spacing w:after="0"/>
        <w:ind w:left="0"/>
        <w:jc w:val="both"/>
      </w:pPr>
      <w:r>
        <w:rPr>
          <w:rFonts w:ascii="Times New Roman"/>
          <w:b w:val="false"/>
          <w:i w:val="false"/>
          <w:color w:val="000000"/>
          <w:sz w:val="28"/>
        </w:rPr>
        <w:t>
      3) 697296 мың теңге – Ұлттық қордың кастодианы көрсететін қызметтер үшін, оның ішінде 2016 жылы көрсетілген қызметтер үшін 157841 мың теңге және өткен жылдарда көрсетілген қызметтер үшін 539455 мың теңге;</w:t>
      </w:r>
    </w:p>
    <w:p>
      <w:pPr>
        <w:spacing w:after="0"/>
        <w:ind w:left="0"/>
        <w:jc w:val="both"/>
      </w:pPr>
      <w:r>
        <w:rPr>
          <w:rFonts w:ascii="Times New Roman"/>
          <w:b w:val="false"/>
          <w:i w:val="false"/>
          <w:color w:val="000000"/>
          <w:sz w:val="28"/>
        </w:rPr>
        <w:t>
      4) 426895 мың теңге – Ұлттық қордың жаһандық кастодианының көрсететін қызметтері үшін, оның ішінде 2016 жылы көрсетілген қызметтер үшін 45663 мың теңге және өткен жылдарда көрсетілген қызметтер үшін 381232 мың теңге;</w:t>
      </w:r>
    </w:p>
    <w:p>
      <w:pPr>
        <w:spacing w:after="0"/>
        <w:ind w:left="0"/>
        <w:jc w:val="both"/>
      </w:pPr>
      <w:r>
        <w:rPr>
          <w:rFonts w:ascii="Times New Roman"/>
          <w:b w:val="false"/>
          <w:i w:val="false"/>
          <w:color w:val="000000"/>
          <w:sz w:val="28"/>
        </w:rPr>
        <w:t>
      5) 9900 мың теңге – Ұлттық қордың сыртқы аудитін жүргізу бойынша өткен жылдарда көрсетілген қызметтер үшін;</w:t>
      </w:r>
    </w:p>
    <w:p>
      <w:pPr>
        <w:spacing w:after="0"/>
        <w:ind w:left="0"/>
        <w:jc w:val="both"/>
      </w:pPr>
      <w:r>
        <w:rPr>
          <w:rFonts w:ascii="Times New Roman"/>
          <w:b w:val="false"/>
          <w:i w:val="false"/>
          <w:color w:val="000000"/>
          <w:sz w:val="28"/>
        </w:rPr>
        <w:t>
      6) 4194 мың теңге – 2016 жылы "Morgan Stanley Capital International" компаниясы көрсеткен ақпараттық қызметтер үшін;</w:t>
      </w:r>
    </w:p>
    <w:p>
      <w:pPr>
        <w:spacing w:after="0"/>
        <w:ind w:left="0"/>
        <w:jc w:val="both"/>
      </w:pPr>
      <w:r>
        <w:rPr>
          <w:rFonts w:ascii="Times New Roman"/>
          <w:b w:val="false"/>
          <w:i w:val="false"/>
          <w:color w:val="000000"/>
          <w:sz w:val="28"/>
        </w:rPr>
        <w:t>
      7) 209 мың теңге – теңгеге номиналданған "Бағалы қағаздарды бірыңғай тіркеуші" акционерлік қоғамы 2016 жылы көрсеткен қызметтер үшін.</w:t>
      </w:r>
    </w:p>
    <w:p>
      <w:pPr>
        <w:spacing w:after="0"/>
        <w:ind w:left="0"/>
        <w:jc w:val="both"/>
      </w:pPr>
      <w:r>
        <w:rPr>
          <w:rFonts w:ascii="Times New Roman"/>
          <w:b w:val="false"/>
          <w:i w:val="false"/>
          <w:color w:val="000000"/>
          <w:sz w:val="28"/>
        </w:rPr>
        <w:t>
      Ұлттық қорды басқару бойынша шығыстарды есептеудің жалпы сомасы 2016 жылғы 31 желтоқсанға 14436062 мың теңгені құрады, ол мынадай сомадан тұрады:</w:t>
      </w:r>
    </w:p>
    <w:p>
      <w:pPr>
        <w:spacing w:after="0"/>
        <w:ind w:left="0"/>
        <w:jc w:val="both"/>
      </w:pPr>
      <w:r>
        <w:rPr>
          <w:rFonts w:ascii="Times New Roman"/>
          <w:b w:val="false"/>
          <w:i w:val="false"/>
          <w:color w:val="000000"/>
          <w:sz w:val="28"/>
        </w:rPr>
        <w:t>
      1) 9224013 мың теңге – Ұлттық қордың активтерін сенімгерлік басқарғаны үшін Ұлттық Банктің комиссиялық сыйақысы;</w:t>
      </w:r>
    </w:p>
    <w:p>
      <w:pPr>
        <w:spacing w:after="0"/>
        <w:ind w:left="0"/>
        <w:jc w:val="both"/>
      </w:pPr>
      <w:r>
        <w:rPr>
          <w:rFonts w:ascii="Times New Roman"/>
          <w:b w:val="false"/>
          <w:i w:val="false"/>
          <w:color w:val="000000"/>
          <w:sz w:val="28"/>
        </w:rPr>
        <w:t>
      2) 4298550 мың теңге – Ұлттық қордың сыртқы басқарушыларының көрсетілген қызметтері үшін;</w:t>
      </w:r>
    </w:p>
    <w:p>
      <w:pPr>
        <w:spacing w:after="0"/>
        <w:ind w:left="0"/>
        <w:jc w:val="both"/>
      </w:pPr>
      <w:r>
        <w:rPr>
          <w:rFonts w:ascii="Times New Roman"/>
          <w:b w:val="false"/>
          <w:i w:val="false"/>
          <w:color w:val="000000"/>
          <w:sz w:val="28"/>
        </w:rPr>
        <w:t>
      3) 586188 мың теңге – Ұлттық қордың жаһандық кастодианы көрсеткен қызметтер үшін;</w:t>
      </w:r>
    </w:p>
    <w:p>
      <w:pPr>
        <w:spacing w:after="0"/>
        <w:ind w:left="0"/>
        <w:jc w:val="both"/>
      </w:pPr>
      <w:r>
        <w:rPr>
          <w:rFonts w:ascii="Times New Roman"/>
          <w:b w:val="false"/>
          <w:i w:val="false"/>
          <w:color w:val="000000"/>
          <w:sz w:val="28"/>
        </w:rPr>
        <w:t>
      4) 313008 мың теңге – Ұлттық қордың кастодианы көрсеткен қызметтер үшін;</w:t>
      </w:r>
    </w:p>
    <w:p>
      <w:pPr>
        <w:spacing w:after="0"/>
        <w:ind w:left="0"/>
        <w:jc w:val="both"/>
      </w:pPr>
      <w:r>
        <w:rPr>
          <w:rFonts w:ascii="Times New Roman"/>
          <w:b w:val="false"/>
          <w:i w:val="false"/>
          <w:color w:val="000000"/>
          <w:sz w:val="28"/>
        </w:rPr>
        <w:t>
      5) 9900 мың теңге – Ұлттық қорға сыртқы аудит жүргізу бойынша көрсетілген қызметтер үшін;</w:t>
      </w:r>
    </w:p>
    <w:p>
      <w:pPr>
        <w:spacing w:after="0"/>
        <w:ind w:left="0"/>
        <w:jc w:val="both"/>
      </w:pPr>
      <w:r>
        <w:rPr>
          <w:rFonts w:ascii="Times New Roman"/>
          <w:b w:val="false"/>
          <w:i w:val="false"/>
          <w:color w:val="000000"/>
          <w:sz w:val="28"/>
        </w:rPr>
        <w:t>
      6) 4194 мың теңге – "Morgan Stanley Capital International" компаниясының көрсеткен ақпараттық қызметтері үшін;</w:t>
      </w:r>
    </w:p>
    <w:p>
      <w:pPr>
        <w:spacing w:after="0"/>
        <w:ind w:left="0"/>
        <w:jc w:val="both"/>
      </w:pPr>
      <w:r>
        <w:rPr>
          <w:rFonts w:ascii="Times New Roman"/>
          <w:b w:val="false"/>
          <w:i w:val="false"/>
          <w:color w:val="000000"/>
          <w:sz w:val="28"/>
        </w:rPr>
        <w:t>
      7) 209 мың теңге – "Бағалы қағаздарды бірыңғай тіркеуші" акционерлік қоғамы теңгеге номиналданған бағалы қағаздарды есепке алу және сақтау бойынша 2016 жылы көрсеткен қызметтер үшін.</w:t>
      </w:r>
    </w:p>
    <w:p>
      <w:pPr>
        <w:spacing w:after="0"/>
        <w:ind w:left="0"/>
        <w:jc w:val="both"/>
      </w:pPr>
      <w:r>
        <w:rPr>
          <w:rFonts w:ascii="Times New Roman"/>
          <w:b w:val="false"/>
          <w:i w:val="false"/>
          <w:color w:val="000000"/>
          <w:sz w:val="28"/>
        </w:rPr>
        <w:t>
      3-нысан</w:t>
      </w:r>
    </w:p>
    <w:p>
      <w:pPr>
        <w:spacing w:after="0"/>
        <w:ind w:left="0"/>
        <w:jc w:val="left"/>
      </w:pPr>
      <w:r>
        <w:rPr>
          <w:rFonts w:ascii="Times New Roman"/>
          <w:b/>
          <w:i w:val="false"/>
          <w:color w:val="000000"/>
        </w:rPr>
        <w:t xml:space="preserve"> Ұлттық Банкінің Ұлттық қордың активтерін сенімгерлік басқару бойынша ақша қаражатының қозғалысы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4525"/>
        <w:gridCol w:w="4525"/>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қозғалысы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кіріс/(шығын)</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(689739695)</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компаниялардың облигациялары бойынша (дисконттың)/сыйлықтың амортизациясы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(33151177)</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(25618905)</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сыйақы түріндегі шығыстар</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 бойынша ескерілетін қаржы құралдарынан іске асырылмаған (кіріс)/шығын</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(161467236)</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264858474</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 мен міндеттемелердегі өзгерістерге дейінгі операциялық қызметтен түсетін ақша қаражатының қозғалысы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77526138</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(450500126)</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активтердің (ұлғаюы)/азаюы: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құралдарын қоспағанда, пайда немесе шығын арқылы әділ құн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1091634634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2615580189</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ескерілетін қаржы құралдары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(6724585)</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(4683854)</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10694958</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(532638)</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міндеттемелердің</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ұлғаюы/(азаюы):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2524296</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2977118</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кредиторлық берешек</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және есептелген шығыстар</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151171944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(1373603)</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қаражатын/қаражатының операциялық қызметте/қызметтен таза пайдалану/түсуі</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1326827385</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2161467086</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 қаражатының қозғалысы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компаниялардың облигацияларын (сатып алу)/сату немесе өтеу</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(82759294)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(399901985)</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 ақша қаражатының таза (пайдаланылуы)/түсімі</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(82759294)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(399901985)</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түсетін ақша қаражатының қозғалысы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министрлігінен түскен түсімдер</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1631004592</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(2855574097)</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(2456416963)</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аударымдар</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(268740706)</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(667324540)</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қызметінен/қызметінде ақша қаражатының таза түсімі/ (пайдаланылуы)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(1983596633)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(1492736911)</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және оның баламаларының таза ұлғаюы/(азаюы)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(739528542)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268828190</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қаражаты және оның баламалары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1724438604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1455610414</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 және оның баламалары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984910062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1724438604</w:t>
            </w:r>
          </w:p>
        </w:tc>
      </w:tr>
    </w:tbl>
    <w:p>
      <w:pPr>
        <w:spacing w:after="0"/>
        <w:ind w:left="0"/>
        <w:jc w:val="both"/>
      </w:pPr>
      <w:r>
        <w:rPr>
          <w:rFonts w:ascii="Times New Roman"/>
          <w:b w:val="false"/>
          <w:i w:val="false"/>
          <w:color w:val="000000"/>
          <w:sz w:val="28"/>
        </w:rPr>
        <w:t>
      4-нысан</w:t>
      </w:r>
    </w:p>
    <w:p>
      <w:pPr>
        <w:spacing w:after="0"/>
        <w:ind w:left="0"/>
        <w:jc w:val="left"/>
      </w:pPr>
      <w:r>
        <w:rPr>
          <w:rFonts w:ascii="Times New Roman"/>
          <w:b/>
          <w:i w:val="false"/>
          <w:color w:val="000000"/>
        </w:rPr>
        <w:t xml:space="preserve"> Ұлттық Банктің Ұлттық қордың активтерін сенімгерлік басқару бойынша таза активтеріндегі өзгерістер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2099"/>
        <w:gridCol w:w="2336"/>
        <w:gridCol w:w="1981"/>
        <w:gridCol w:w="2159"/>
        <w:gridCol w:w="2159"/>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(шығын)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 бойынша резерв</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қалдық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21921828561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(11069534607)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1178303458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2905376915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14935974327</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министрлігінен түскен түсімдер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1631004592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1631004592</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(2456416963)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(2456416963)</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(667324540)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(667324540)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пайдаға (шығынға) және өзге де аударымдарға әсері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(2077235303)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(2077235303)</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таза пайда (шығын)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(689739695)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(689739695)</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31 желтоқсанға қалдық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23552833153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(14193276110)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488563763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13741800578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23589921384</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министрлігінен түскен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(2855574097)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(2855574097)</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(315005075)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(315005075)</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активтердің бастапқы қалдығына әсері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(466234145)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(466234145)</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пайдаға (шығынға) әсері және басқа да қозғалыстар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24582885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24582885</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таза пайда (шығын)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31 желтоқсанға қалдық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24693551323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(17363855282)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760708314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13300149318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21390553673</w:t>
            </w:r>
          </w:p>
        </w:tc>
      </w:tr>
    </w:tbl>
    <w:p>
      <w:pPr>
        <w:spacing w:after="0"/>
        <w:ind w:left="0"/>
        <w:jc w:val="both"/>
      </w:pPr>
      <w:r>
        <w:rPr>
          <w:rFonts w:ascii="Times New Roman"/>
          <w:b w:val="false"/>
          <w:i w:val="false"/>
          <w:color w:val="000000"/>
          <w:sz w:val="28"/>
        </w:rPr>
        <w:t xml:space="preserve">
      Ұлттық қордың таза активтері 2016 жылдың соңында 21390553673 мың теңгені құрады (аудиттелген қаржылық есептілікке сәйкес есептеу әдісімен) </w:t>
      </w:r>
      <w:r>
        <w:br/>
      </w:r>
      <w:r>
        <w:rPr>
          <w:rFonts w:ascii="Times New Roman"/>
          <w:b w:val="false"/>
          <w:i w:val="false"/>
          <w:color w:val="000000"/>
          <w:sz w:val="28"/>
        </w:rPr>
        <w:t>9,3 %-ға төмендеу байқалады.</w:t>
      </w:r>
    </w:p>
    <w:p>
      <w:pPr>
        <w:spacing w:after="0"/>
        <w:ind w:left="0"/>
        <w:jc w:val="left"/>
      </w:pPr>
      <w:r>
        <w:rPr>
          <w:rFonts w:ascii="Times New Roman"/>
          <w:b/>
          <w:i w:val="false"/>
          <w:color w:val="000000"/>
        </w:rPr>
        <w:t xml:space="preserve"> 3-тарау. Ұлттық қорды басқару жөніндегі 2016 жылғы өзге де деректер</w:t>
      </w:r>
    </w:p>
    <w:p>
      <w:pPr>
        <w:spacing w:after="0"/>
        <w:ind w:left="0"/>
        <w:jc w:val="both"/>
      </w:pPr>
      <w:r>
        <w:rPr>
          <w:rFonts w:ascii="Times New Roman"/>
          <w:b w:val="false"/>
          <w:i w:val="false"/>
          <w:color w:val="000000"/>
          <w:sz w:val="28"/>
        </w:rPr>
        <w:t>
      Ұлттық қордың активтерін бөлу құрылымы мынадай түрге ие болды. Ұлттық қор валюталық портфельдің және қазақстандық эмитенттер облигацияларының теңгелік портфельдің жиынтық нарықтық құны 2016 жылғы 31 желтоқсанда 64198715873 АҚШ долларына тең болды, оның ішінде валюта портфелі – 61218380483 АҚШ долларына балама (95,36 %) және облигациялардың теңгелік портфелі – 2595701642 АҚШ долларына (4.04 %), теңгелік шоттағы қалдығы – 384633748 АҚШ долларына (0.6 %) балама. Ұлттық қор валюталық портфелінің құрамындағы тұрақтандыру және жинақтау портфельдерінің нарықтық құны тиісінше 15159169775 (24.76 %) және 46059210707 (75.24 %) АҚШ доллары болды.</w:t>
      </w:r>
    </w:p>
    <w:p>
      <w:pPr>
        <w:spacing w:after="0"/>
        <w:ind w:left="0"/>
        <w:jc w:val="both"/>
      </w:pPr>
      <w:r>
        <w:rPr>
          <w:rFonts w:ascii="Times New Roman"/>
          <w:b w:val="false"/>
          <w:i w:val="false"/>
          <w:color w:val="000000"/>
          <w:sz w:val="28"/>
        </w:rPr>
        <w:t>
      Ұлттық қордың валюталық портфелінің құрамына кіретін бағалы қағаздардың және басқа да қаржы құралдарының нарықтық құны жаһандық кастодианның деректеріне негізделеді.</w:t>
      </w:r>
    </w:p>
    <w:p>
      <w:pPr>
        <w:spacing w:after="0"/>
        <w:ind w:left="0"/>
        <w:jc w:val="left"/>
      </w:pPr>
      <w:r>
        <w:rPr>
          <w:rFonts w:ascii="Times New Roman"/>
          <w:b/>
          <w:i w:val="false"/>
          <w:color w:val="000000"/>
        </w:rPr>
        <w:t xml:space="preserve"> Ұлттық қордың валюталық активтерін бөлу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7479"/>
        <w:gridCol w:w="3360"/>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Мандат түрі</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USD-мен нарықтық құны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кірісті бағалы қағаздар</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35448655806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15159169775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9601881090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тактикалық бөлу</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1008673811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61218380483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rPr>
          <w:rFonts w:ascii="Times New Roman"/>
          <w:b/>
          <w:i w:val="false"/>
          <w:color w:val="000000"/>
        </w:rPr>
        <w:t xml:space="preserve"> Тұрақтандыру портфелінің активтерін бөлу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2811"/>
        <w:gridCol w:w="2811"/>
        <w:gridCol w:w="2811"/>
        <w:gridCol w:w="2811"/>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сыныбы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нарығының ақшасы мен құралдары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кірісті бағалы қағаздар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портфелінің барлығы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bl>
    <w:p>
      <w:pPr>
        <w:spacing w:after="0"/>
        <w:ind w:left="0"/>
        <w:jc w:val="both"/>
      </w:pPr>
      <w:r>
        <w:rPr>
          <w:rFonts w:ascii="Times New Roman"/>
          <w:b w:val="false"/>
          <w:i w:val="false"/>
          <w:color w:val="000000"/>
          <w:sz w:val="28"/>
        </w:rPr>
        <w:t>
      Есепті кезеңнің соңында тұрақтандыру портфелінің құрамындағы эталондық индекске кіретін елдердің қолма-қол валютасымен мемлекеттік бағалы қағаздар үлесі тұрақтандыру портфелі көлемінің шамамен 92,80 %-ына тең болды.</w:t>
      </w:r>
    </w:p>
    <w:p>
      <w:pPr>
        <w:spacing w:after="0"/>
        <w:ind w:left="0"/>
        <w:jc w:val="left"/>
      </w:pPr>
      <w:r>
        <w:rPr>
          <w:rFonts w:ascii="Times New Roman"/>
          <w:b/>
          <w:i w:val="false"/>
          <w:color w:val="000000"/>
        </w:rPr>
        <w:t xml:space="preserve"> Жинақтау портфелінің активтерін бөлу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2811"/>
        <w:gridCol w:w="2811"/>
        <w:gridCol w:w="2811"/>
        <w:gridCol w:w="2811"/>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сыныбы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кірісті бағалы қағаздар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нарығының құралдары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портфелінің барлығы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bl>
    <w:p>
      <w:pPr>
        <w:spacing w:after="0"/>
        <w:ind w:left="0"/>
        <w:jc w:val="both"/>
      </w:pPr>
      <w:r>
        <w:rPr>
          <w:rFonts w:ascii="Times New Roman"/>
          <w:b w:val="false"/>
          <w:i w:val="false"/>
          <w:color w:val="000000"/>
          <w:sz w:val="28"/>
        </w:rPr>
        <w:t>
      2016 жылғы 31 желтоқсанға елдік қатынаста Ұлттық қордың жинақтау портфелінің активтерін бөлуде ең көп үлес мыналарға тиесілі: АҚШ (39,88 %), Еуроаймақ елдері (21,57 %), Жапония (10,06 %), Ұлыбритания (7,47 %), Канада (5,84 %), Аустралия (4,74 %), Оңтүстік Корея (4,76 %) және басқалары (5,68 %).</w:t>
      </w:r>
    </w:p>
    <w:p>
      <w:pPr>
        <w:spacing w:after="0"/>
        <w:ind w:left="0"/>
        <w:jc w:val="both"/>
      </w:pPr>
      <w:r>
        <w:rPr>
          <w:rFonts w:ascii="Times New Roman"/>
          <w:b w:val="false"/>
          <w:i w:val="false"/>
          <w:color w:val="000000"/>
          <w:sz w:val="28"/>
        </w:rPr>
        <w:t>
      Ұлттық қордың кірістілігі 2016 жылы 0,84 %-ды құрады.</w:t>
      </w:r>
    </w:p>
    <w:p>
      <w:pPr>
        <w:spacing w:after="0"/>
        <w:ind w:left="0"/>
        <w:jc w:val="both"/>
      </w:pPr>
      <w:r>
        <w:rPr>
          <w:rFonts w:ascii="Times New Roman"/>
          <w:b w:val="false"/>
          <w:i w:val="false"/>
          <w:color w:val="000000"/>
          <w:sz w:val="28"/>
        </w:rPr>
        <w:t>
      Ұлттық қордың валюталық активтерімен инвестициялық операцияларды жүргізу нәтижесінде 2016 жылы алынған инвестициялық кіріс 592,98 млн. АҚШ долларын құрады. Құрылғаннан бастап 2016 жылғы 31 желтоқсанға дейінгі кезеңдегі Ұлттық қордың кірістілігі 68,04 %-ды құрады, бұл жылдық мәнде 3,39 %-ды құрайды.</w:t>
      </w:r>
    </w:p>
    <w:p>
      <w:pPr>
        <w:spacing w:after="0"/>
        <w:ind w:left="0"/>
        <w:jc w:val="left"/>
      </w:pPr>
      <w:r>
        <w:rPr>
          <w:rFonts w:ascii="Times New Roman"/>
          <w:b/>
          <w:i w:val="false"/>
          <w:color w:val="000000"/>
        </w:rPr>
        <w:t xml:space="preserve"> Ұлттық қордың тарихи кірістілігі (АҚШ доллары)</w:t>
      </w:r>
    </w:p>
    <w:p>
      <w:pPr>
        <w:spacing w:after="0"/>
        <w:ind w:left="0"/>
        <w:jc w:val="left"/>
      </w:pP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қордың таза активтері мынадай санаттар (инвестициялық портфельдің түрлері) бойынша жіктелген:</w:t>
      </w:r>
    </w:p>
    <w:p>
      <w:pPr>
        <w:spacing w:after="0"/>
        <w:ind w:left="0"/>
        <w:jc w:val="both"/>
      </w:pPr>
      <w:r>
        <w:rPr>
          <w:rFonts w:ascii="Times New Roman"/>
          <w:b w:val="false"/>
          <w:i w:val="false"/>
          <w:color w:val="000000"/>
          <w:sz w:val="28"/>
        </w:rPr>
        <w:t>
      1) тұрақтандыру портфелі;</w:t>
      </w:r>
    </w:p>
    <w:p>
      <w:pPr>
        <w:spacing w:after="0"/>
        <w:ind w:left="0"/>
        <w:jc w:val="both"/>
      </w:pPr>
      <w:r>
        <w:rPr>
          <w:rFonts w:ascii="Times New Roman"/>
          <w:b w:val="false"/>
          <w:i w:val="false"/>
          <w:color w:val="000000"/>
          <w:sz w:val="28"/>
        </w:rPr>
        <w:t>
      2) жинақтау портфелі:</w:t>
      </w:r>
    </w:p>
    <w:p>
      <w:pPr>
        <w:spacing w:after="0"/>
        <w:ind w:left="0"/>
        <w:jc w:val="both"/>
      </w:pPr>
      <w:r>
        <w:rPr>
          <w:rFonts w:ascii="Times New Roman"/>
          <w:b w:val="false"/>
          <w:i w:val="false"/>
          <w:color w:val="000000"/>
          <w:sz w:val="28"/>
        </w:rPr>
        <w:t>
      тіркелген кірісті бағалы қағаздар портфелі;</w:t>
      </w:r>
    </w:p>
    <w:p>
      <w:pPr>
        <w:spacing w:after="0"/>
        <w:ind w:left="0"/>
        <w:jc w:val="both"/>
      </w:pPr>
      <w:r>
        <w:rPr>
          <w:rFonts w:ascii="Times New Roman"/>
          <w:b w:val="false"/>
          <w:i w:val="false"/>
          <w:color w:val="000000"/>
          <w:sz w:val="28"/>
        </w:rPr>
        <w:t>
      акциялар портфелі;</w:t>
      </w:r>
    </w:p>
    <w:p>
      <w:pPr>
        <w:spacing w:after="0"/>
        <w:ind w:left="0"/>
        <w:jc w:val="both"/>
      </w:pPr>
      <w:r>
        <w:rPr>
          <w:rFonts w:ascii="Times New Roman"/>
          <w:b w:val="false"/>
          <w:i w:val="false"/>
          <w:color w:val="000000"/>
          <w:sz w:val="28"/>
        </w:rPr>
        <w:t>
      активтерді тактикалық бөлу портфелі.</w:t>
      </w:r>
    </w:p>
    <w:p>
      <w:pPr>
        <w:spacing w:after="0"/>
        <w:ind w:left="0"/>
        <w:jc w:val="both"/>
      </w:pPr>
      <w:r>
        <w:rPr>
          <w:rFonts w:ascii="Times New Roman"/>
          <w:b w:val="false"/>
          <w:i w:val="false"/>
          <w:color w:val="000000"/>
          <w:sz w:val="28"/>
        </w:rPr>
        <w:t xml:space="preserve">
      Инвестициялық стратегияға сәйкес Ұлттық қор активтерінің әрбір сыныбы эталондық портфельге (индекске) қатысты басқарылады, оның негізінде олардың кірістілігі бағаланады. Эталондық портфельдер (индекстер) Ұлттық Банк басқармасының 2006 жылғы 25 шілдедегі № 65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қордың инвестициялық операцияларын жүзеге асыру қағидаларында айқындалған.</w:t>
      </w:r>
    </w:p>
    <w:p>
      <w:pPr>
        <w:spacing w:after="0"/>
        <w:ind w:left="0"/>
        <w:jc w:val="both"/>
      </w:pPr>
      <w:r>
        <w:rPr>
          <w:rFonts w:ascii="Times New Roman"/>
          <w:b w:val="false"/>
          <w:i w:val="false"/>
          <w:color w:val="000000"/>
          <w:sz w:val="28"/>
        </w:rPr>
        <w:t>
      Тұрақтандыру портфелінің кірістілігі 2016 жылы 0,576 % құрады, осы кезеңде эталондық портфелін (Merrill Lynch 6-month US Treasury Bill Index) кірістілігі 0,673 % құрады. Осылайша тұрақтандыру портфелінің активтерін басқару нәтижесінде 2016 жылы 0,10 % мөлшерінде теріс үстеме кірістілік алынды.</w:t>
      </w:r>
    </w:p>
    <w:p>
      <w:pPr>
        <w:spacing w:after="0"/>
        <w:ind w:left="0"/>
        <w:jc w:val="both"/>
      </w:pPr>
      <w:r>
        <w:rPr>
          <w:rFonts w:ascii="Times New Roman"/>
          <w:b w:val="false"/>
          <w:i w:val="false"/>
          <w:color w:val="000000"/>
          <w:sz w:val="28"/>
        </w:rPr>
        <w:t xml:space="preserve">
      Жинақтау портфелінің кірістілігі 2016 жылы 1,08 % құрады, осы кезеңде эталондық портфельдің кірістілігі 80 % - облигациялардың композиттік индексі (45 % - Merrill Lynch US Treasuries; 20 % - All Euro Government Index, DE, FR, NL, AT, LU, FI; 10 % - Merrill Lynch UK Gilts; 10 % - Merrill Lynch Japan Governments; 5 % - Merrill Lynch Australian Governments; 5 % - Merrill Lynch Canadian Governments; 5 % - Merrill Lynch South Korean Government Index) және 20 % - әлемнің дамыған елдерінің компаниялары акцияларының индексі MSCI World) 1,07 % болды. Осылайша 0,003 % мөлшерінде оң үстеме кірістілік алынды. </w:t>
      </w:r>
    </w:p>
    <w:p>
      <w:pPr>
        <w:spacing w:after="0"/>
        <w:ind w:left="0"/>
        <w:jc w:val="both"/>
      </w:pPr>
      <w:r>
        <w:rPr>
          <w:rFonts w:ascii="Times New Roman"/>
          <w:b w:val="false"/>
          <w:i w:val="false"/>
          <w:color w:val="000000"/>
          <w:sz w:val="28"/>
        </w:rPr>
        <w:t>
      Облигациялардың "Ауқымды облигациялар" қосалқы портфелін басқарудан 2016 жылы түскен кірістілік (-)0.62 % құрады. Бұл қосалқы портфельдің эталондық портфелінің кірістілігі (-)0,71 % құрады. Осылайша мандаттың осы түрін басқарудың нәтижесінде алынған кірістілік 0,09 % болды. 2016 жылғы 31 желтоқсандағы жағдай бойынша мандаттың осы түрі бойынша басқаруды 8 сыртқы басқарушы және Ұлттық Банк жүзеге асырды.</w:t>
      </w:r>
    </w:p>
    <w:p>
      <w:pPr>
        <w:spacing w:after="0"/>
        <w:ind w:left="0"/>
        <w:jc w:val="both"/>
      </w:pPr>
      <w:r>
        <w:rPr>
          <w:rFonts w:ascii="Times New Roman"/>
          <w:b w:val="false"/>
          <w:i w:val="false"/>
          <w:color w:val="000000"/>
          <w:sz w:val="28"/>
        </w:rPr>
        <w:t>
      "Ауқымды акциялар" мандатының түрі бойынша активтерді басқарудан түсетін кірістілік - 7,92 %, ал бенчмарктың кірістілігі 8,17 % құрады. Осылайша мандаттың осы түрін басқарудың нәтижесінде алынған үстеме кірістілік (-)0,25 % құрады.</w:t>
      </w:r>
    </w:p>
    <w:p>
      <w:pPr>
        <w:spacing w:after="0"/>
        <w:ind w:left="0"/>
        <w:jc w:val="both"/>
      </w:pPr>
      <w:r>
        <w:rPr>
          <w:rFonts w:ascii="Times New Roman"/>
          <w:b w:val="false"/>
          <w:i w:val="false"/>
          <w:color w:val="000000"/>
          <w:sz w:val="28"/>
        </w:rPr>
        <w:t>
      "Активтерді ауқымды тактикалық бөлу" мандатының түрі бойынша активтерді басқару кірістілігі - 0,54 %, ал бенчмарктың кірістілігі 1,07 % құрады. Осылайша мандаттың осы түрі бойынша жинақтау портфелінің активтерін басқару нәтижесінде эталондық портфеліне қатысты мандаттың осы түрі бойынша үстеме кірістілік (-)0,53 % құрады.</w:t>
      </w:r>
    </w:p>
    <w:p>
      <w:pPr>
        <w:spacing w:after="0"/>
        <w:ind w:left="0"/>
        <w:jc w:val="left"/>
      </w:pPr>
      <w:r>
        <w:rPr>
          <w:rFonts w:ascii="Times New Roman"/>
          <w:b/>
          <w:i w:val="false"/>
          <w:color w:val="000000"/>
        </w:rPr>
        <w:t xml:space="preserve"> 2016 жылғы жинақтау портфелінің кірістілігі</w:t>
      </w:r>
    </w:p>
    <w:p>
      <w:pPr>
        <w:spacing w:after="0"/>
        <w:ind w:left="0"/>
        <w:jc w:val="left"/>
      </w:pP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2016 жылғы тұрақтылық портфелінің кірістілігі</w:t>
      </w:r>
    </w:p>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 басқару бойынша 2016 жылы жүргізілген іс-шаралар туралы қосымша ақпарат.</w:t>
      </w:r>
    </w:p>
    <w:p>
      <w:pPr>
        <w:spacing w:after="0"/>
        <w:ind w:left="0"/>
        <w:jc w:val="both"/>
      </w:pPr>
      <w:r>
        <w:rPr>
          <w:rFonts w:ascii="Times New Roman"/>
          <w:b w:val="false"/>
          <w:i w:val="false"/>
          <w:color w:val="000000"/>
          <w:sz w:val="28"/>
        </w:rPr>
        <w:t xml:space="preserve">
      Есепті кезеңде Ұлттық Банк Ұлттық қордың активтерін басқаруды одан әрі жетілдіру бойынша жұмысты жалғастырды. </w:t>
      </w:r>
    </w:p>
    <w:p>
      <w:pPr>
        <w:spacing w:after="0"/>
        <w:ind w:left="0"/>
        <w:jc w:val="both"/>
      </w:pPr>
      <w:r>
        <w:rPr>
          <w:rFonts w:ascii="Times New Roman"/>
          <w:b w:val="false"/>
          <w:i w:val="false"/>
          <w:color w:val="000000"/>
          <w:sz w:val="28"/>
        </w:rPr>
        <w:t>
      Мәселен, "Ауқымды акциялар" мандаты бойынша сыртқы басқарушылардың тиімділігін бағалау қорытындылары бойынша қол жеткізілген оң нәтижелерге сәйкес және комиссиялық шығындар қысқарғанын ескере отырып, Pictet Asset Management басқаруындағы активтердің көлемі Deutsche Asset Management басқаруынан активтердің 50 % жуығын алу есебінен шамамен 250 млн. АҚШ доллар сомасына ұлғайтылды.</w:t>
      </w:r>
    </w:p>
    <w:p>
      <w:pPr>
        <w:spacing w:after="0"/>
        <w:ind w:left="0"/>
        <w:jc w:val="both"/>
      </w:pPr>
      <w:r>
        <w:rPr>
          <w:rFonts w:ascii="Times New Roman"/>
          <w:b w:val="false"/>
          <w:i w:val="false"/>
          <w:color w:val="000000"/>
          <w:sz w:val="28"/>
        </w:rPr>
        <w:t>
      Халық арасында Ұлттық қордың мақсаттары мен міндеттерін түсіндіру бойынша жүйелі жұмыс жүргізу шеңберінде Ұлттық қордың қалыптастырылуы және пайдаланылуы туралы 2015 жылғы есеп және сыртқы аудит жүргізу нәтижелері туралы ақпарат 2016 жылғы 19 шілдеде "Казахстанская правда" газетінде № 136 (28262) жарияланды, сондай-ақ Қазақстан Республикасы Қаржы министрлігінің веб-сайтында орналастырылды.</w:t>
      </w:r>
    </w:p>
    <w:p>
      <w:pPr>
        <w:spacing w:after="0"/>
        <w:ind w:left="0"/>
        <w:jc w:val="both"/>
      </w:pPr>
      <w:r>
        <w:rPr>
          <w:rFonts w:ascii="Times New Roman"/>
          <w:b w:val="false"/>
          <w:i w:val="false"/>
          <w:color w:val="000000"/>
          <w:sz w:val="28"/>
        </w:rPr>
        <w:t>
      Ұлттық қордың қызметі туралы қажетті ақпарат, есептер, Ұлттық қордың қызметін реттейтін нормативтік құқықтық актілер Қазақстан Республикасы Қаржы министрлігінің веб-сайтында (www.minfin.gov.kz) орналастырылған.</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Ағымдағы шоттардағы қалдықтар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