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1f63b" w14:textId="2a1f6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 қауіпсіздігінің ұлттық ғылыми-техникалық орталығы" акционерлік қоғамын тарату туралы</w:t>
      </w:r>
    </w:p>
    <w:p>
      <w:pPr>
        <w:spacing w:after="0"/>
        <w:ind w:left="0"/>
        <w:jc w:val="both"/>
      </w:pPr>
      <w:r>
        <w:rPr>
          <w:rFonts w:ascii="Times New Roman"/>
          <w:b w:val="false"/>
          <w:i w:val="false"/>
          <w:color w:val="000000"/>
          <w:sz w:val="28"/>
        </w:rPr>
        <w:t>Қазақстан Республикасы Үкіметінің 2017 жылғы 24 мамырдағы № 286 қаулысы.</w:t>
      </w:r>
    </w:p>
    <w:p>
      <w:pPr>
        <w:spacing w:after="0"/>
        <w:ind w:left="0"/>
        <w:jc w:val="both"/>
      </w:pPr>
      <w:bookmarkStart w:name="z1" w:id="0"/>
      <w:r>
        <w:rPr>
          <w:rFonts w:ascii="Times New Roman"/>
          <w:b w:val="false"/>
          <w:i w:val="false"/>
          <w:color w:val="000000"/>
          <w:sz w:val="28"/>
        </w:rPr>
        <w:t xml:space="preserve">
      "Мемлекеттік мүлік туралы" 2011 жылғы 1 наурыздағы Қазақстан Республикасы Заңының 98-бабының </w:t>
      </w:r>
      <w:r>
        <w:rPr>
          <w:rFonts w:ascii="Times New Roman"/>
          <w:b w:val="false"/>
          <w:i w:val="false"/>
          <w:color w:val="000000"/>
          <w:sz w:val="28"/>
        </w:rPr>
        <w:t>4-тармағына</w:t>
      </w:r>
      <w:r>
        <w:rPr>
          <w:rFonts w:ascii="Times New Roman"/>
          <w:b w:val="false"/>
          <w:i w:val="false"/>
          <w:color w:val="000000"/>
          <w:sz w:val="28"/>
        </w:rPr>
        <w:t xml:space="preserve"> және 178-бабының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"Өнеркәсіп қауіпсіздігінің ұлттық ғылыми-техникалық орталығы" акционерлік қоғамы таратылсын.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Қазақстан Республикасы Қаржы министрлігінің Мемлекеттік мүлік және жекешелендіру комитетімен бірлесіп, заңнамада белгіленген тәртіппен осы қаулыдан туындайтын шараларды қабылдасын.</w:t>
      </w:r>
    </w:p>
    <w:bookmarkEnd w:id="2"/>
    <w:bookmarkStart w:name="z4" w:id="3"/>
    <w:p>
      <w:pPr>
        <w:spacing w:after="0"/>
        <w:ind w:left="0"/>
        <w:jc w:val="both"/>
      </w:pPr>
      <w:r>
        <w:rPr>
          <w:rFonts w:ascii="Times New Roman"/>
          <w:b w:val="false"/>
          <w:i w:val="false"/>
          <w:color w:val="000000"/>
          <w:sz w:val="28"/>
        </w:rPr>
        <w:t xml:space="preserve">
      3.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w:t>
      </w:r>
    </w:p>
    <w:bookmarkEnd w:id="3"/>
    <w:bookmarkStart w:name="z5" w:id="4"/>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4"/>
    <w:bookmarkStart w:name="z6" w:id="5"/>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24 мамырдағы</w:t>
            </w:r>
            <w:r>
              <w:br/>
            </w:r>
            <w:r>
              <w:rPr>
                <w:rFonts w:ascii="Times New Roman"/>
                <w:b w:val="false"/>
                <w:i w:val="false"/>
                <w:color w:val="000000"/>
                <w:sz w:val="20"/>
              </w:rPr>
              <w:t>№ 286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w:t>
      </w:r>
    </w:p>
    <w:bookmarkEnd w:id="6"/>
    <w:bookmarkStart w:name="z9" w:id="7"/>
    <w:p>
      <w:pPr>
        <w:spacing w:after="0"/>
        <w:ind w:left="0"/>
        <w:jc w:val="both"/>
      </w:pPr>
      <w:r>
        <w:rPr>
          <w:rFonts w:ascii="Times New Roman"/>
          <w:b w:val="false"/>
          <w:i w:val="false"/>
          <w:color w:val="000000"/>
          <w:sz w:val="28"/>
        </w:rPr>
        <w:t xml:space="preserve">
      1. "Акциялардың мемлекеттiк пакеттерiне мемлекеттiк меншiктiң түрлерi және ұйымдарға қатысудың мемлекеттiк үлестерi туралы" Қазақстан Республикасы Үкiметiнiң 1999 жылғы 12 сәуiрдегi № 405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1999 ж., № 13, 124-құжат): </w:t>
      </w:r>
    </w:p>
    <w:bookmarkEnd w:id="7"/>
    <w:bookmarkStart w:name="z10" w:id="8"/>
    <w:p>
      <w:pPr>
        <w:spacing w:after="0"/>
        <w:ind w:left="0"/>
        <w:jc w:val="both"/>
      </w:pPr>
      <w:r>
        <w:rPr>
          <w:rFonts w:ascii="Times New Roman"/>
          <w:b w:val="false"/>
          <w:i w:val="false"/>
          <w:color w:val="000000"/>
          <w:sz w:val="28"/>
        </w:rPr>
        <w:t xml:space="preserve">
      көрсетiлген қаулымен бекiтiлген акцияларының мемлекеттік пакеттері мен мемлекеттік қатысу үлестері республикалық меншікте қалатын акционерлік қоғамдар мен шаруашылық серіктестіктердің </w:t>
      </w:r>
      <w:r>
        <w:rPr>
          <w:rFonts w:ascii="Times New Roman"/>
          <w:b w:val="false"/>
          <w:i w:val="false"/>
          <w:color w:val="000000"/>
          <w:sz w:val="28"/>
        </w:rPr>
        <w:t>тізбесінде</w:t>
      </w:r>
      <w:r>
        <w:rPr>
          <w:rFonts w:ascii="Times New Roman"/>
          <w:b w:val="false"/>
          <w:i w:val="false"/>
          <w:color w:val="000000"/>
          <w:sz w:val="28"/>
        </w:rPr>
        <w:t>:</w:t>
      </w:r>
    </w:p>
    <w:bookmarkEnd w:id="8"/>
    <w:bookmarkStart w:name="z11" w:id="9"/>
    <w:p>
      <w:pPr>
        <w:spacing w:after="0"/>
        <w:ind w:left="0"/>
        <w:jc w:val="both"/>
      </w:pPr>
      <w:r>
        <w:rPr>
          <w:rFonts w:ascii="Times New Roman"/>
          <w:b w:val="false"/>
          <w:i w:val="false"/>
          <w:color w:val="000000"/>
          <w:sz w:val="28"/>
        </w:rPr>
        <w:t>
      "Астана қаласы" деген бөлімде:</w:t>
      </w:r>
    </w:p>
    <w:bookmarkEnd w:id="9"/>
    <w:bookmarkStart w:name="z12" w:id="10"/>
    <w:p>
      <w:pPr>
        <w:spacing w:after="0"/>
        <w:ind w:left="0"/>
        <w:jc w:val="both"/>
      </w:pPr>
      <w:r>
        <w:rPr>
          <w:rFonts w:ascii="Times New Roman"/>
          <w:b w:val="false"/>
          <w:i w:val="false"/>
          <w:color w:val="000000"/>
          <w:sz w:val="28"/>
        </w:rPr>
        <w:t xml:space="preserve">
      реттік нөмірі 21-134-жол алып тасталсын. </w:t>
      </w:r>
    </w:p>
    <w:bookmarkEnd w:id="10"/>
    <w:bookmarkStart w:name="z13" w:id="11"/>
    <w:p>
      <w:pPr>
        <w:spacing w:after="0"/>
        <w:ind w:left="0"/>
        <w:jc w:val="both"/>
      </w:pPr>
      <w:r>
        <w:rPr>
          <w:rFonts w:ascii="Times New Roman"/>
          <w:b w:val="false"/>
          <w:i w:val="false"/>
          <w:color w:val="000000"/>
          <w:sz w:val="28"/>
        </w:rPr>
        <w:t xml:space="preserve">
      2.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Yкiметінің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11"/>
    <w:bookmarkStart w:name="z14" w:id="12"/>
    <w:p>
      <w:pPr>
        <w:spacing w:after="0"/>
        <w:ind w:left="0"/>
        <w:jc w:val="both"/>
      </w:pPr>
      <w:r>
        <w:rPr>
          <w:rFonts w:ascii="Times New Roman"/>
          <w:b w:val="false"/>
          <w:i w:val="false"/>
          <w:color w:val="000000"/>
          <w:sz w:val="28"/>
        </w:rPr>
        <w:t xml:space="preserve">
      көрсетілген қаулымен бекітілген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p>
    <w:bookmarkEnd w:id="12"/>
    <w:bookmarkStart w:name="z15" w:id="13"/>
    <w:p>
      <w:pPr>
        <w:spacing w:after="0"/>
        <w:ind w:left="0"/>
        <w:jc w:val="both"/>
      </w:pPr>
      <w:r>
        <w:rPr>
          <w:rFonts w:ascii="Times New Roman"/>
          <w:b w:val="false"/>
          <w:i w:val="false"/>
          <w:color w:val="000000"/>
          <w:sz w:val="28"/>
        </w:rPr>
        <w:t>
      "Қазақстан Республикасы Инвестициялар және даму министрлігінің Индустриялық даму және өнеркәсіптік қауіпсіздік комитетіне" деген бөлімде:</w:t>
      </w:r>
    </w:p>
    <w:bookmarkEnd w:id="13"/>
    <w:bookmarkStart w:name="z16" w:id="14"/>
    <w:p>
      <w:pPr>
        <w:spacing w:after="0"/>
        <w:ind w:left="0"/>
        <w:jc w:val="both"/>
      </w:pPr>
      <w:r>
        <w:rPr>
          <w:rFonts w:ascii="Times New Roman"/>
          <w:b w:val="false"/>
          <w:i w:val="false"/>
          <w:color w:val="000000"/>
          <w:sz w:val="28"/>
        </w:rPr>
        <w:t xml:space="preserve">
      реттік нөмірі 359-6-жол алып тасталсын. </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Үкіметінің 03.06.2022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Үкіметінің 29.12.2018 </w:t>
      </w:r>
      <w:r>
        <w:rPr>
          <w:rFonts w:ascii="Times New Roman"/>
          <w:b w:val="false"/>
          <w:i w:val="false"/>
          <w:color w:val="000000"/>
          <w:sz w:val="28"/>
        </w:rPr>
        <w:t>№ 936</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24 мамырдағы</w:t>
            </w:r>
            <w:r>
              <w:br/>
            </w:r>
            <w:r>
              <w:rPr>
                <w:rFonts w:ascii="Times New Roman"/>
                <w:b w:val="false"/>
                <w:i w:val="false"/>
                <w:color w:val="000000"/>
                <w:sz w:val="20"/>
              </w:rPr>
              <w:t>№ 286 қаулысына</w:t>
            </w:r>
            <w:r>
              <w:br/>
            </w:r>
            <w:r>
              <w:rPr>
                <w:rFonts w:ascii="Times New Roman"/>
                <w:b w:val="false"/>
                <w:i w:val="false"/>
                <w:color w:val="000000"/>
                <w:sz w:val="20"/>
              </w:rPr>
              <w:t>қосымша</w:t>
            </w:r>
          </w:p>
        </w:tc>
      </w:tr>
    </w:tbl>
    <w:bookmarkStart w:name="z31" w:id="15"/>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15"/>
    <w:bookmarkStart w:name="z32" w:id="16"/>
    <w:p>
      <w:pPr>
        <w:spacing w:after="0"/>
        <w:ind w:left="0"/>
        <w:jc w:val="both"/>
      </w:pPr>
      <w:r>
        <w:rPr>
          <w:rFonts w:ascii="Times New Roman"/>
          <w:b w:val="false"/>
          <w:i w:val="false"/>
          <w:color w:val="000000"/>
          <w:sz w:val="28"/>
        </w:rPr>
        <w:t>
      1. "Шығыс ғылыми-зерттеу институтының Тау-кен өнеркәсібіндегі қауіпсіздік жөніндегі Қарағанды бөлімшесін қайта құру туралы" Қазақстан Республикасы Министрлер Кабинетінің 1992 жылғы 9 наурыздағы № 201 қаулысы.</w:t>
      </w:r>
    </w:p>
    <w:bookmarkEnd w:id="16"/>
    <w:bookmarkStart w:name="z33" w:id="17"/>
    <w:p>
      <w:pPr>
        <w:spacing w:after="0"/>
        <w:ind w:left="0"/>
        <w:jc w:val="both"/>
      </w:pPr>
      <w:r>
        <w:rPr>
          <w:rFonts w:ascii="Times New Roman"/>
          <w:b w:val="false"/>
          <w:i w:val="false"/>
          <w:color w:val="000000"/>
          <w:sz w:val="28"/>
        </w:rPr>
        <w:t xml:space="preserve">
      2. "Шымкенттегi химия технологиясы және өнеркәсiп экологиясы ғылыми-зерттеу институты жанынан республикалық техника қауiпсiздiгi ғылыми-зерттеу орталығын құру туралы" Қазақстан Республикасы Министрлер кабинетiнiң 1994 жылғы 12 сәуiрдегі № 374 </w:t>
      </w:r>
      <w:r>
        <w:rPr>
          <w:rFonts w:ascii="Times New Roman"/>
          <w:b w:val="false"/>
          <w:i w:val="false"/>
          <w:color w:val="000000"/>
          <w:sz w:val="28"/>
        </w:rPr>
        <w:t>қаулысы</w:t>
      </w:r>
      <w:r>
        <w:rPr>
          <w:rFonts w:ascii="Times New Roman"/>
          <w:b w:val="false"/>
          <w:i w:val="false"/>
          <w:color w:val="000000"/>
          <w:sz w:val="28"/>
        </w:rPr>
        <w:t>.</w:t>
      </w:r>
    </w:p>
    <w:bookmarkEnd w:id="17"/>
    <w:bookmarkStart w:name="z34" w:id="18"/>
    <w:p>
      <w:pPr>
        <w:spacing w:after="0"/>
        <w:ind w:left="0"/>
        <w:jc w:val="both"/>
      </w:pPr>
      <w:r>
        <w:rPr>
          <w:rFonts w:ascii="Times New Roman"/>
          <w:b w:val="false"/>
          <w:i w:val="false"/>
          <w:color w:val="000000"/>
          <w:sz w:val="28"/>
        </w:rPr>
        <w:t xml:space="preserve">
      3. 1-тармақтың 5) тармақшасын қоспағанда "Техника қауiпсiздiгi саласындағы мемлекеттiк ғылыми-зерттеу ұйымдары туралы" Қазақстан Республикасы Үкіметінің 2000 жылғы 28 шілдедегі № 1154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2000 ж., № 31, 392-құжат).</w:t>
      </w:r>
    </w:p>
    <w:bookmarkEnd w:id="18"/>
    <w:bookmarkStart w:name="z35" w:id="19"/>
    <w:p>
      <w:pPr>
        <w:spacing w:after="0"/>
        <w:ind w:left="0"/>
        <w:jc w:val="both"/>
      </w:pPr>
      <w:r>
        <w:rPr>
          <w:rFonts w:ascii="Times New Roman"/>
          <w:b w:val="false"/>
          <w:i w:val="false"/>
          <w:color w:val="000000"/>
          <w:sz w:val="28"/>
        </w:rPr>
        <w:t xml:space="preserve">
      4. "Қазақстан Республикасының Төтенше жағдайлар жөнiндегi агенттігі республикалық мемлекеттiк қазыналық кәсiпорындарының жекелеген мәселелерi" туралы Қазақстан Республикасы Үкіметінің 2002 жылғы 13 шілдедегі № 772 </w:t>
      </w:r>
      <w:r>
        <w:rPr>
          <w:rFonts w:ascii="Times New Roman"/>
          <w:b w:val="false"/>
          <w:i w:val="false"/>
          <w:color w:val="000000"/>
          <w:sz w:val="28"/>
        </w:rPr>
        <w:t>қаулысы</w:t>
      </w:r>
      <w:r>
        <w:rPr>
          <w:rFonts w:ascii="Times New Roman"/>
          <w:b w:val="false"/>
          <w:i w:val="false"/>
          <w:color w:val="000000"/>
          <w:sz w:val="28"/>
        </w:rPr>
        <w:t xml:space="preserve">. </w:t>
      </w:r>
    </w:p>
    <w:bookmarkEnd w:id="19"/>
    <w:bookmarkStart w:name="z36" w:id="20"/>
    <w:p>
      <w:pPr>
        <w:spacing w:after="0"/>
        <w:ind w:left="0"/>
        <w:jc w:val="both"/>
      </w:pPr>
      <w:r>
        <w:rPr>
          <w:rFonts w:ascii="Times New Roman"/>
          <w:b w:val="false"/>
          <w:i w:val="false"/>
          <w:color w:val="000000"/>
          <w:sz w:val="28"/>
        </w:rPr>
        <w:t xml:space="preserve">
      5. "Қазақстан Республикасы Төтенше жағдайлар министрлігі Төтенше жағдайларды және өнеркәсіптік қауіпсіздікті мемлекеттік бақылау комитетінің "Өнеркәсіп қауіпсіздігі проблемалары жөніндегі ұлттық ғылыми-зерттеу орталығы" шаруашылық жүргізу құқығындағы республикалық мемлекеттік кәсіпорнының кейбір мәселелері туралы" Қазақстан Республикасы Үкіметінің 2009 жылғы 25 мамырдағы № 772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27-28, 241-құжат). </w:t>
      </w:r>
    </w:p>
    <w:bookmarkEnd w:id="20"/>
    <w:bookmarkStart w:name="z37" w:id="21"/>
    <w:p>
      <w:pPr>
        <w:spacing w:after="0"/>
        <w:ind w:left="0"/>
        <w:jc w:val="both"/>
      </w:pPr>
      <w:r>
        <w:rPr>
          <w:rFonts w:ascii="Times New Roman"/>
          <w:b w:val="false"/>
          <w:i w:val="false"/>
          <w:color w:val="000000"/>
          <w:sz w:val="28"/>
        </w:rPr>
        <w:t xml:space="preserve">
      6. "Қазақстан Республикасы Төтенше жағдайлар министрлігінің "Өнеркәсіп қауіпсіздігі проблемалары жөніндегі ұлттық ғылыми-зерттеу орталығы" шаруашылық жүргізу құқығындағы республикалық мемлекеттік кәсіпорнын және оның еншілес мемлекеттік кәсіпорындарын қайта ұйымдастыру туралы және Қазақстан Республикасы Үкіметінің кейбір шешімдеріне өзгерістер мен толықтырулар енгізу туралы" Қазақстан Республикасы Үкіметінің 2011 жылғы 21 қыркүйектегі № 1084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54, 774-құжат).</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