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214e" w14:textId="3492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"Бурабай" арнайы экономикалық аймағын құру туралы" Қазақстан Республикасы Президентінің 2008 жылғы 15 қаңтардағы № 512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27 сәуірдегі № 225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"Бурабай" арнайы экономикалық аймағын құру туралы" Қазақстан Республикасы Президентінің 2008 жылғы 15 қаңтардағы № 512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Республйкасының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"Бурабай" арнайы экономикалық аймағын құру туралы" Қазақстан Республикасы Президентінің 2008 жылғы 15 қаңтардағы № 512 Жарлығына өзгерістер енгізу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"Бурабай" арнайы экономикалық аймағын құру туралы" Қазақстан Республикасы Президентінің 2008 жылғы 15 қаңтардағы № 512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2, 21-құжат)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жоғарыда аталған Жарлықпен бекітілген "Бурабай" арнайы экономикалық аймағы туралы 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1-тармақтың екінші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"АЭА-ның аумағы 319 гектарды құрайды және Қазақстан Республикасы аумағының ажырамас бөлігі болып табылады.";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Ережеге қосымша осы Жарлыққа қосымшаға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512 Жарлығымен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 арнайы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 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"Бурабай" арнайы экономикалық аймағының ЖОСПАРЫ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"Бурабай" АЭА-ның жалпы аумағы = 319 га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