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86b4" w14:textId="5538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бөлу және пайдалану қағидалары туралы</w:t>
      </w:r>
    </w:p>
    <w:p>
      <w:pPr>
        <w:spacing w:after="0"/>
        <w:ind w:left="0"/>
        <w:jc w:val="both"/>
      </w:pPr>
      <w:r>
        <w:rPr>
          <w:rFonts w:ascii="Times New Roman"/>
          <w:b w:val="false"/>
          <w:i w:val="false"/>
          <w:color w:val="000000"/>
          <w:sz w:val="28"/>
        </w:rPr>
        <w:t>Қазақстан Республикасы Үкіметінің 2017 жылғы 20 сәуірдегі № 211 қаулысы.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"2017 – 2019 жылдарға арналған республикалық бюджет туралы" 2016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2017 жылға </w:t>
      </w:r>
      <w:r>
        <w:rPr>
          <w:rFonts w:ascii="Times New Roman"/>
          <w:b w:val="false"/>
          <w:i w:val="false"/>
          <w:color w:val="000000"/>
          <w:sz w:val="28"/>
        </w:rPr>
        <w:t>бөлу</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Осы қаулының іске асырылуын бақылау Қазақстан Республикасының Ұлттық экономика министрлігіне жүктелсін.</w:t>
      </w:r>
    </w:p>
    <w:bookmarkEnd w:id="4"/>
    <w:bookmarkStart w:name="z6"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20 сәуірдегі</w:t>
            </w:r>
            <w:r>
              <w:br/>
            </w:r>
            <w:r>
              <w:rPr>
                <w:rFonts w:ascii="Times New Roman"/>
                <w:b w:val="false"/>
                <w:i w:val="false"/>
                <w:color w:val="000000"/>
                <w:sz w:val="20"/>
              </w:rPr>
              <w:t>№ 211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2017 жылға бөлу</w:t>
      </w:r>
    </w:p>
    <w:bookmarkEnd w:id="6"/>
    <w:bookmarkStart w:name="z19" w:id="7"/>
    <w:p>
      <w:pPr>
        <w:spacing w:after="0"/>
        <w:ind w:left="0"/>
        <w:jc w:val="both"/>
      </w:pPr>
      <w:r>
        <w:rPr>
          <w:rFonts w:ascii="Times New Roman"/>
          <w:b w:val="false"/>
          <w:i w:val="false"/>
          <w:color w:val="ff0000"/>
          <w:sz w:val="28"/>
        </w:rPr>
        <w:t xml:space="preserve">
      Ескерту. Қаражаттарды бөлу жаңа редакцияда - ҚР Үкіметінің 17.11.2017 </w:t>
      </w:r>
      <w:r>
        <w:rPr>
          <w:rFonts w:ascii="Times New Roman"/>
          <w:b w:val="false"/>
          <w:i w:val="false"/>
          <w:color w:val="ff0000"/>
          <w:sz w:val="28"/>
        </w:rPr>
        <w:t>№ 752</w:t>
      </w:r>
      <w:r>
        <w:rPr>
          <w:rFonts w:ascii="Times New Roman"/>
          <w:b w:val="false"/>
          <w:i w:val="false"/>
          <w:color w:val="ff0000"/>
          <w:sz w:val="28"/>
        </w:rPr>
        <w:t xml:space="preserve"> қаулысымен.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w:t>
            </w:r>
          </w:p>
          <w:p>
            <w:pPr>
              <w:spacing w:after="20"/>
              <w:ind w:left="20"/>
              <w:jc w:val="both"/>
            </w:pPr>
            <w:r>
              <w:rPr>
                <w:rFonts w:ascii="Times New Roman"/>
                <w:b w:val="false"/>
                <w:i w:val="false"/>
                <w:color w:val="000000"/>
                <w:sz w:val="20"/>
              </w:rPr>
              <w:t>
лық қаржы ұйымы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Бюджеттік инвестициялық жобаларды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 жобасының 2-фазасы (ИДЖЖ-2)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Бағдарламалық жобаларды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дағдыларын дамыту және жұмыс орындарын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шағын және орта кәсіпорындардың бәсекеге қабілеттілігін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инновацияларды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Техникалық көмек іс-шараларын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бизнесті қолдау бағдарламасының шеңберінде "Бизнестегі әйелдер" кіші бағдарламасын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ЕҚДБ-ның шағын және орта бизнесті қолдау жөніндегі бағдарламасын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Үшжақты келісімдердің шеңберінде квазимемлекеттік сектор субъектілерінің қарыз алуы жөніндегі жобаларды іске асыру үшін квазимемлекеттік сектор субъектілерінің жарғылық капиталын ұлғайтуға арналған нысаналы даму трансферттері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сумен жабдықтау және су бұру жүйесін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575912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жылумен жабдықтау жүйесін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қаласының сумен жабдықтау жүйесін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сумен жабдықтау және су бұру жүйесін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сумен жабдықтау және су бұру жүйесін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сумен жабдықтау және су бұру жүйесін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қаласының сумен жабдықтау және су бұру жүйесін жаңғырту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Квазимемлекеттік сектор субъектілерінің қарыз алуы жөніндегі жобаларды іске асыру үшін квазимемлекеттік сектор субъектілерінің жарғылық капиталын ұлғайтуға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Жамбыл және Оңтүстік Қазақстан облыстарының су шаруашылығы және гидромелиоративтік жүйелерін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 мен дренажды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ДБ – Дүниежүзілік банк;</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ЕҚДБ – Еуропа қайта құру және даму банкі;</w:t>
      </w:r>
    </w:p>
    <w:p>
      <w:pPr>
        <w:spacing w:after="0"/>
        <w:ind w:left="0"/>
        <w:jc w:val="both"/>
      </w:pPr>
      <w:r>
        <w:rPr>
          <w:rFonts w:ascii="Times New Roman"/>
          <w:b w:val="false"/>
          <w:i w:val="false"/>
          <w:color w:val="000000"/>
          <w:sz w:val="28"/>
        </w:rPr>
        <w:t>
      ИДБ – Ислам даму банкі;</w:t>
      </w:r>
    </w:p>
    <w:p>
      <w:pPr>
        <w:spacing w:after="0"/>
        <w:ind w:left="0"/>
        <w:jc w:val="both"/>
      </w:pPr>
      <w:r>
        <w:rPr>
          <w:rFonts w:ascii="Times New Roman"/>
          <w:b w:val="false"/>
          <w:i w:val="false"/>
          <w:color w:val="000000"/>
          <w:sz w:val="28"/>
        </w:rPr>
        <w:t>
      ИДМ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2017 жылғы 20 сәуірдегі </w:t>
            </w:r>
            <w:r>
              <w:br/>
            </w:r>
            <w:r>
              <w:rPr>
                <w:rFonts w:ascii="Times New Roman"/>
                <w:b w:val="false"/>
                <w:i w:val="false"/>
                <w:color w:val="000000"/>
                <w:sz w:val="20"/>
              </w:rPr>
              <w:t>№ 211 қаулысымен</w:t>
            </w:r>
            <w:r>
              <w:br/>
            </w: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пайдалану қағидалары </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пайдалану қағидалары (бұдан әрі – Қағидалар)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"2017 – 2019 жылдарға арналған республикалық бюджет туралы" 2016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10"/>
    <w:bookmarkStart w:name="z2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25" w:id="12"/>
    <w:p>
      <w:pPr>
        <w:spacing w:after="0"/>
        <w:ind w:left="0"/>
        <w:jc w:val="both"/>
      </w:pPr>
      <w:r>
        <w:rPr>
          <w:rFonts w:ascii="Times New Roman"/>
          <w:b w:val="false"/>
          <w:i w:val="false"/>
          <w:color w:val="000000"/>
          <w:sz w:val="28"/>
        </w:rPr>
        <w:t>
      1) әріптестік туралы негіздемелік келісімдер – Қазақстан Республикасының Үкіметі жасаған Қазақстан Республикасының Үкіметі мен халықаралық қаржы ұйымдарының арасындағы әріптестік туралы негіздемелік келісімдер;</w:t>
      </w:r>
    </w:p>
    <w:bookmarkEnd w:id="12"/>
    <w:bookmarkStart w:name="z26" w:id="13"/>
    <w:p>
      <w:pPr>
        <w:spacing w:after="0"/>
        <w:ind w:left="0"/>
        <w:jc w:val="both"/>
      </w:pPr>
      <w:r>
        <w:rPr>
          <w:rFonts w:ascii="Times New Roman"/>
          <w:b w:val="false"/>
          <w:i w:val="false"/>
          <w:color w:val="000000"/>
          <w:sz w:val="28"/>
        </w:rPr>
        <w:t>
      2) бағдарламалық жоба – институционалдық дамуға бағытталған, сондай-ақ республикалық бюджет тапшылығын қаржыландыру шеңберінде бюджеттік қолдау ретінде сыртқы қарыздар қаражаты есебінен іске асырылатын іс-шаралар жиынтығы;</w:t>
      </w:r>
    </w:p>
    <w:bookmarkEnd w:id="13"/>
    <w:bookmarkStart w:name="z27" w:id="14"/>
    <w:p>
      <w:pPr>
        <w:spacing w:after="0"/>
        <w:ind w:left="0"/>
        <w:jc w:val="both"/>
      </w:pPr>
      <w:r>
        <w:rPr>
          <w:rFonts w:ascii="Times New Roman"/>
          <w:b w:val="false"/>
          <w:i w:val="false"/>
          <w:color w:val="000000"/>
          <w:sz w:val="28"/>
        </w:rPr>
        <w:t>
      3) бюджеттік инвестициялық жоба – жаңа объектілерді құруға (салуға) не қолда бар объектілерді реконструкциялауға, сондай-ақ белгілі бір уақыт кезеңі ішінде бюджеттік бағдарлама әкімшісі тікелей бюджет қаражаты есебінен іске асыратын ақпараттық жүйелерді құруға, енгізуге және дамытуға бағытталған және аяқталған сипаттағы іс-шаралар жиынтығы;</w:t>
      </w:r>
    </w:p>
    <w:bookmarkEnd w:id="14"/>
    <w:bookmarkStart w:name="z28" w:id="15"/>
    <w:p>
      <w:pPr>
        <w:spacing w:after="0"/>
        <w:ind w:left="0"/>
        <w:jc w:val="both"/>
      </w:pPr>
      <w:r>
        <w:rPr>
          <w:rFonts w:ascii="Times New Roman"/>
          <w:b w:val="false"/>
          <w:i w:val="false"/>
          <w:color w:val="000000"/>
          <w:sz w:val="28"/>
        </w:rPr>
        <w:t>
      4) бюджеттік инвестициялық жоба бойынша экономикалық қорытынды – бюджеттік инвестициялық жобаның техникалық-экономикалық негіздемесіне экономикалық сараптаманың қорытындысы негізінде дайындалған мемлекеттік жоспарлау жөніндегі орталық немесе жергілікті уәкілетті органның бюджеттік инвестициялық жобаны іске асырудың экономикалық орындылығы, оның ел экономикасына ықпалы мен стратегиялық және (немесе) бағдарламалық құжаттарға сәйкес келуі тұрғысынан қорытындысы;</w:t>
      </w:r>
    </w:p>
    <w:bookmarkEnd w:id="15"/>
    <w:bookmarkStart w:name="z29" w:id="16"/>
    <w:p>
      <w:pPr>
        <w:spacing w:after="0"/>
        <w:ind w:left="0"/>
        <w:jc w:val="both"/>
      </w:pPr>
      <w:r>
        <w:rPr>
          <w:rFonts w:ascii="Times New Roman"/>
          <w:b w:val="false"/>
          <w:i w:val="false"/>
          <w:color w:val="000000"/>
          <w:sz w:val="28"/>
        </w:rPr>
        <w:t>
      5) грант – донорлардың Қазақстан Республикасының мемлекеттік ұйымдарына беретін өтеусіз қаржылық немесе техникалық көмегі;</w:t>
      </w:r>
    </w:p>
    <w:bookmarkEnd w:id="16"/>
    <w:bookmarkStart w:name="z30" w:id="17"/>
    <w:p>
      <w:pPr>
        <w:spacing w:after="0"/>
        <w:ind w:left="0"/>
        <w:jc w:val="both"/>
      </w:pPr>
      <w:r>
        <w:rPr>
          <w:rFonts w:ascii="Times New Roman"/>
          <w:b w:val="false"/>
          <w:i w:val="false"/>
          <w:color w:val="000000"/>
          <w:sz w:val="28"/>
        </w:rPr>
        <w:t>
      6) квазимемлекеттік сектор субъектілерінің жобалары – әріптестік туралы негіздемелік келісімдерді іске асыру шеңберінде квазимемлекеттік сектор субъектілеріне қарыз беру есебінен іске асыру жоспарланған жобалар;</w:t>
      </w:r>
    </w:p>
    <w:bookmarkEnd w:id="17"/>
    <w:bookmarkStart w:name="z31" w:id="18"/>
    <w:p>
      <w:pPr>
        <w:spacing w:after="0"/>
        <w:ind w:left="0"/>
        <w:jc w:val="both"/>
      </w:pPr>
      <w:r>
        <w:rPr>
          <w:rFonts w:ascii="Times New Roman"/>
          <w:b w:val="false"/>
          <w:i w:val="false"/>
          <w:color w:val="000000"/>
          <w:sz w:val="28"/>
        </w:rPr>
        <w:t>
      7) мандат-хат – әріптестік туралы негіздемелік келісімдер шеңберінде келісілген шарттармен жобаны іске асыру үшін кредиттік және (немесе) гранттық қаржыландыруды ұсыну мүмкіндігі туралы халықаралық қаржы ұйымының ниет білдіру хаты;</w:t>
      </w:r>
    </w:p>
    <w:bookmarkEnd w:id="18"/>
    <w:bookmarkStart w:name="z32" w:id="19"/>
    <w:p>
      <w:pPr>
        <w:spacing w:after="0"/>
        <w:ind w:left="0"/>
        <w:jc w:val="both"/>
      </w:pPr>
      <w:r>
        <w:rPr>
          <w:rFonts w:ascii="Times New Roman"/>
          <w:b w:val="false"/>
          <w:i w:val="false"/>
          <w:color w:val="000000"/>
          <w:sz w:val="28"/>
        </w:rPr>
        <w:t xml:space="preserve">
      8) Үйлестіру кеңесі – Қазақстан Республикасы Үкіметінің 2014 жылғы 9 маусымдағы № 632 </w:t>
      </w:r>
      <w:r>
        <w:rPr>
          <w:rFonts w:ascii="Times New Roman"/>
          <w:b w:val="false"/>
          <w:i w:val="false"/>
          <w:color w:val="000000"/>
          <w:sz w:val="28"/>
        </w:rPr>
        <w:t>қаулысына</w:t>
      </w:r>
      <w:r>
        <w:rPr>
          <w:rFonts w:ascii="Times New Roman"/>
          <w:b w:val="false"/>
          <w:i w:val="false"/>
          <w:color w:val="000000"/>
          <w:sz w:val="28"/>
        </w:rPr>
        <w:t xml:space="preserve"> сәйкес құрылған 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w:t>
      </w:r>
    </w:p>
    <w:bookmarkEnd w:id="19"/>
    <w:bookmarkStart w:name="z33" w:id="20"/>
    <w:p>
      <w:pPr>
        <w:spacing w:after="0"/>
        <w:ind w:left="0"/>
        <w:jc w:val="both"/>
      </w:pPr>
      <w:r>
        <w:rPr>
          <w:rFonts w:ascii="Times New Roman"/>
          <w:b w:val="false"/>
          <w:i w:val="false"/>
          <w:color w:val="000000"/>
          <w:sz w:val="28"/>
        </w:rPr>
        <w:t>
      9) үкіметтік қарыз жобалары – әріптестік туралы негіздемелік келісімдерді іске асыру шеңберінде Қазақстан Республикасының Үкіметіне қарыз беру есебінен іске асыру жоспарланған бюджеттік инвестициялық және бағдарламалық жобалар;</w:t>
      </w:r>
    </w:p>
    <w:bookmarkEnd w:id="20"/>
    <w:bookmarkStart w:name="z34" w:id="21"/>
    <w:p>
      <w:pPr>
        <w:spacing w:after="0"/>
        <w:ind w:left="0"/>
        <w:jc w:val="both"/>
      </w:pPr>
      <w:r>
        <w:rPr>
          <w:rFonts w:ascii="Times New Roman"/>
          <w:b w:val="false"/>
          <w:i w:val="false"/>
          <w:color w:val="000000"/>
          <w:sz w:val="28"/>
        </w:rPr>
        <w:t>
      10) үшжақты келісімдер – негіздемелік келісімдер шеңберінде нысаналы даму трансферттері мен жергілікті бюджет қаражаты есебінен қоса қаржыландырылатын квазимемлекеттік сектор субъектілеріне берілетін қарыздар есебінен қаржыландырылатын жобаларды іске асыру туралы жергілікті атқарушы органдармен және халықаралық қаржы ұйымдарымен республикалық бюджеттік бағдарлама әкімшілері жасасатын келісімдер;</w:t>
      </w:r>
    </w:p>
    <w:bookmarkEnd w:id="21"/>
    <w:bookmarkStart w:name="z35" w:id="22"/>
    <w:p>
      <w:pPr>
        <w:spacing w:after="0"/>
        <w:ind w:left="0"/>
        <w:jc w:val="both"/>
      </w:pPr>
      <w:r>
        <w:rPr>
          <w:rFonts w:ascii="Times New Roman"/>
          <w:b w:val="false"/>
          <w:i w:val="false"/>
          <w:color w:val="000000"/>
          <w:sz w:val="28"/>
        </w:rPr>
        <w:t>
      11) халықаралық қаржы ұйымы (бұдан әрі – ХҚҰ) – Қазақстан Республикасының Үкіметіне сыртқы қарыз және/немесе грант түрінде, заңды тұлғаларға қарыз және (немесе) кредит, кредиттік желілер, грант, техникалық көмек түрінде қаржылық немесе техникалық көмек көрсетуді жүзеге асыратын халықаралық қаржы ұйымы.</w:t>
      </w:r>
    </w:p>
    <w:bookmarkEnd w:id="22"/>
    <w:bookmarkStart w:name="z36" w:id="23"/>
    <w:p>
      <w:pPr>
        <w:spacing w:after="0"/>
        <w:ind w:left="0"/>
        <w:jc w:val="both"/>
      </w:pPr>
      <w:r>
        <w:rPr>
          <w:rFonts w:ascii="Times New Roman"/>
          <w:b w:val="false"/>
          <w:i w:val="false"/>
          <w:color w:val="000000"/>
          <w:sz w:val="28"/>
        </w:rPr>
        <w:t>
      3. Әріптестік туралы негіздемелік келісімдер шеңберінде халықаралық қаржы ұйымдармен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бөлінген нысаналы трансферт қаражатын пайдалану Қазақстан Республикасының Үкіметі мен халықаралық қаржы ұйымдарының арасындағы әріптестік туралы негіздемелік келісімдерді іске асыру шеңберінде Қазақстанды дамыту жөніндегі ынтымақтастық бағдарламасында көзделген жобаларды іске асыру үшін бюджеттік бағдарламалар әкімшілеріне қаражат бөлу жолымен жүзеге асырылады.</w:t>
      </w:r>
    </w:p>
    <w:bookmarkEnd w:id="23"/>
    <w:bookmarkStart w:name="z37" w:id="24"/>
    <w:p>
      <w:pPr>
        <w:spacing w:after="0"/>
        <w:ind w:left="0"/>
        <w:jc w:val="both"/>
      </w:pPr>
      <w:r>
        <w:rPr>
          <w:rFonts w:ascii="Times New Roman"/>
          <w:b w:val="false"/>
          <w:i w:val="false"/>
          <w:color w:val="000000"/>
          <w:sz w:val="28"/>
        </w:rPr>
        <w:t>
      4. Әріптестік туралы негіздемелік келісімдер шеңберінде жобаларды іске асыруға Қазақстан Республикасының Ұлттық қорынан бөлінетін нысаналы трансферт қаражаты 073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 деген бөлінетін бюджеттік бағдарлама бойынша (бұдан әрі – бөлінетін бюджеттік бағдарлама) тиісті қаржы жылына арналған республикалық бюджетте көзделеді.</w:t>
      </w:r>
    </w:p>
    <w:bookmarkEnd w:id="24"/>
    <w:bookmarkStart w:name="z38" w:id="25"/>
    <w:p>
      <w:pPr>
        <w:spacing w:after="0"/>
        <w:ind w:left="0"/>
        <w:jc w:val="both"/>
      </w:pPr>
      <w:r>
        <w:rPr>
          <w:rFonts w:ascii="Times New Roman"/>
          <w:b w:val="false"/>
          <w:i w:val="false"/>
          <w:color w:val="000000"/>
          <w:sz w:val="28"/>
        </w:rPr>
        <w:t>
      Қазақстан Республикасы Ұлттық экономика министрлігі бөлінетін бюджеттік бағдарламаның әкімшісі (бұдан әрі – бөлінетін бюджеттік бағдарлама әкімшісі) болып табылады.</w:t>
      </w:r>
    </w:p>
    <w:bookmarkEnd w:id="25"/>
    <w:bookmarkStart w:name="z39" w:id="26"/>
    <w:p>
      <w:pPr>
        <w:spacing w:after="0"/>
        <w:ind w:left="0"/>
        <w:jc w:val="both"/>
      </w:pPr>
      <w:r>
        <w:rPr>
          <w:rFonts w:ascii="Times New Roman"/>
          <w:b w:val="false"/>
          <w:i w:val="false"/>
          <w:color w:val="000000"/>
          <w:sz w:val="28"/>
        </w:rPr>
        <w:t>
      5. Бөлінетін бюджеттік бағдарлама бойынша қаржыландыру мынадай:</w:t>
      </w:r>
    </w:p>
    <w:bookmarkEnd w:id="26"/>
    <w:bookmarkStart w:name="z40" w:id="27"/>
    <w:p>
      <w:pPr>
        <w:spacing w:after="0"/>
        <w:ind w:left="0"/>
        <w:jc w:val="both"/>
      </w:pPr>
      <w:r>
        <w:rPr>
          <w:rFonts w:ascii="Times New Roman"/>
          <w:b w:val="false"/>
          <w:i w:val="false"/>
          <w:color w:val="000000"/>
          <w:sz w:val="28"/>
        </w:rPr>
        <w:t>
      1) бюджеттік инвестициялық жобаның техникалық-экономикалық негіздемесін (бұдан әрі – БИЖ ТЭН) әзірлеуге немесе түзетуге, сондай-ақ қажетті сараптамалар жүргізуге;</w:t>
      </w:r>
    </w:p>
    <w:bookmarkEnd w:id="27"/>
    <w:bookmarkStart w:name="z41" w:id="28"/>
    <w:p>
      <w:pPr>
        <w:spacing w:after="0"/>
        <w:ind w:left="0"/>
        <w:jc w:val="both"/>
      </w:pPr>
      <w:r>
        <w:rPr>
          <w:rFonts w:ascii="Times New Roman"/>
          <w:b w:val="false"/>
          <w:i w:val="false"/>
          <w:color w:val="000000"/>
          <w:sz w:val="28"/>
        </w:rPr>
        <w:t>
      2) ХҚҰ-мен ынтымақтастық бағдарламалары шеңберінде үкіметтік қарыз жобаларын және квазимемлекеттік сектор субъектілерінің жобаларын дайындауға және сүйемелдеуге;</w:t>
      </w:r>
    </w:p>
    <w:bookmarkEnd w:id="28"/>
    <w:bookmarkStart w:name="z42" w:id="29"/>
    <w:p>
      <w:pPr>
        <w:spacing w:after="0"/>
        <w:ind w:left="0"/>
        <w:jc w:val="both"/>
      </w:pPr>
      <w:r>
        <w:rPr>
          <w:rFonts w:ascii="Times New Roman"/>
          <w:b w:val="false"/>
          <w:i w:val="false"/>
          <w:color w:val="000000"/>
          <w:sz w:val="28"/>
        </w:rPr>
        <w:t>
      3) бағдарламалық жобаларды іске асыруға;</w:t>
      </w:r>
    </w:p>
    <w:bookmarkEnd w:id="29"/>
    <w:bookmarkStart w:name="z43" w:id="30"/>
    <w:p>
      <w:pPr>
        <w:spacing w:after="0"/>
        <w:ind w:left="0"/>
        <w:jc w:val="both"/>
      </w:pPr>
      <w:r>
        <w:rPr>
          <w:rFonts w:ascii="Times New Roman"/>
          <w:b w:val="false"/>
          <w:i w:val="false"/>
          <w:color w:val="000000"/>
          <w:sz w:val="28"/>
        </w:rPr>
        <w:t>
      4) БИЖ іске асыруға;</w:t>
      </w:r>
    </w:p>
    <w:bookmarkEnd w:id="30"/>
    <w:bookmarkStart w:name="z44" w:id="31"/>
    <w:p>
      <w:pPr>
        <w:spacing w:after="0"/>
        <w:ind w:left="0"/>
        <w:jc w:val="both"/>
      </w:pPr>
      <w:r>
        <w:rPr>
          <w:rFonts w:ascii="Times New Roman"/>
          <w:b w:val="false"/>
          <w:i w:val="false"/>
          <w:color w:val="000000"/>
          <w:sz w:val="28"/>
        </w:rPr>
        <w:t>
      5) техникалық көмек көрсету іс-шараларын іске асыруға;</w:t>
      </w:r>
    </w:p>
    <w:bookmarkEnd w:id="31"/>
    <w:bookmarkStart w:name="z45" w:id="32"/>
    <w:p>
      <w:pPr>
        <w:spacing w:after="0"/>
        <w:ind w:left="0"/>
        <w:jc w:val="both"/>
      </w:pPr>
      <w:r>
        <w:rPr>
          <w:rFonts w:ascii="Times New Roman"/>
          <w:b w:val="false"/>
          <w:i w:val="false"/>
          <w:color w:val="000000"/>
          <w:sz w:val="28"/>
        </w:rPr>
        <w:t>
      6) үшжақты келісімдердің шеңберінде квазимемлекеттік сектор субъектілерінің қарыз алуы жөніндегі жобаларды іске асыру үшін квазимемлекеттік сектор субъектілерінің жарғылық капиталын ұлғайтуға арналған нысаналы даму трансферттері түрінде;</w:t>
      </w:r>
    </w:p>
    <w:bookmarkEnd w:id="32"/>
    <w:bookmarkStart w:name="z136" w:id="33"/>
    <w:p>
      <w:pPr>
        <w:spacing w:after="0"/>
        <w:ind w:left="0"/>
        <w:jc w:val="both"/>
      </w:pPr>
      <w:r>
        <w:rPr>
          <w:rFonts w:ascii="Times New Roman"/>
          <w:b w:val="false"/>
          <w:i w:val="false"/>
          <w:color w:val="000000"/>
          <w:sz w:val="28"/>
        </w:rPr>
        <w:t>
      6-1) квазимемлекеттік сектор субъектілерінің қарыз алуы жөніндегі жобаларды іске асыру үшін квазимемлекеттік сектор субъектілерінің жарғылық капиталын ұлғайтуға;</w:t>
      </w:r>
    </w:p>
    <w:bookmarkEnd w:id="33"/>
    <w:bookmarkStart w:name="z46" w:id="34"/>
    <w:p>
      <w:pPr>
        <w:spacing w:after="0"/>
        <w:ind w:left="0"/>
        <w:jc w:val="both"/>
      </w:pPr>
      <w:r>
        <w:rPr>
          <w:rFonts w:ascii="Times New Roman"/>
          <w:b w:val="false"/>
          <w:i w:val="false"/>
          <w:color w:val="000000"/>
          <w:sz w:val="28"/>
        </w:rPr>
        <w:t>
      7) ХҚҰ-ны тарту арқылы мемлекеттік-жекешелік әріптестікті (бұдан әрі – МЖӘ), оның ішінде концессиялық жобаларды дайындауға арналған бағыттар бойынша жүзеге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17.11.2017 </w:t>
      </w:r>
      <w:r>
        <w:rPr>
          <w:rFonts w:ascii="Times New Roman"/>
          <w:b w:val="false"/>
          <w:i w:val="false"/>
          <w:color w:val="000000"/>
          <w:sz w:val="28"/>
        </w:rPr>
        <w:t>№ 752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7" w:id="35"/>
    <w:p>
      <w:pPr>
        <w:spacing w:after="0"/>
        <w:ind w:left="0"/>
        <w:jc w:val="both"/>
      </w:pPr>
      <w:r>
        <w:rPr>
          <w:rFonts w:ascii="Times New Roman"/>
          <w:b w:val="false"/>
          <w:i w:val="false"/>
          <w:color w:val="000000"/>
          <w:sz w:val="28"/>
        </w:rPr>
        <w:t xml:space="preserve">
      6. ХҚҰ-мен ынтымақтастық бағдарламалары Қазақстан Республикасы Үкіметінің 2013 жылғы 18 маусымдағы № 614 </w:t>
      </w:r>
      <w:r>
        <w:rPr>
          <w:rFonts w:ascii="Times New Roman"/>
          <w:b w:val="false"/>
          <w:i w:val="false"/>
          <w:color w:val="000000"/>
          <w:sz w:val="28"/>
        </w:rPr>
        <w:t>қаулысымен</w:t>
      </w:r>
      <w:r>
        <w:rPr>
          <w:rFonts w:ascii="Times New Roman"/>
          <w:b w:val="false"/>
          <w:i w:val="false"/>
          <w:color w:val="000000"/>
          <w:sz w:val="28"/>
        </w:rPr>
        <w:t xml:space="preserve"> мақұлданған Қазақстан Республикасының Үкіметі мен Еуропа Қайта Құру және Даму Банкі арасындағы Қазақстан Республикасының Үкіметі мен Еуропа Қайта Құру және Даму Банкінің Техникалық ынтымақтастық бағдарламасына қатысты техникалық ынтымақтастық шоты туралы келісім шеңберінде іске асырылатын Қазақстан Республикасының Үкіметі мен Еуропа Қайта Құру және Даму Банкінің арасындағы Техникалық ынтымақтастық бағдарламасын; Қазақстан Республикасы Үкіметінің 2002 жылғы 5 желтоқсандағы № 1285 </w:t>
      </w:r>
      <w:r>
        <w:rPr>
          <w:rFonts w:ascii="Times New Roman"/>
          <w:b w:val="false"/>
          <w:i w:val="false"/>
          <w:color w:val="000000"/>
          <w:sz w:val="28"/>
        </w:rPr>
        <w:t>қаулысымен</w:t>
      </w:r>
      <w:r>
        <w:rPr>
          <w:rFonts w:ascii="Times New Roman"/>
          <w:b w:val="false"/>
          <w:i w:val="false"/>
          <w:color w:val="000000"/>
          <w:sz w:val="28"/>
        </w:rPr>
        <w:t xml:space="preserve"> мақұлданған Қазақстан Республикасының Үкіметі мен Халықаралық Қайта Құру және Даму Банкі арасындағы Бірлескен экономикалық зерттеулер бағдарламасын әзірлеу және іске асыру жөніндегі техникалық ынтымақтастық туралы келісім шеңберінде іске асырылатын Халықаралық Қайта Құру және Даму Банкімен бірлескен экономикалық зерттеулер бағдарламасын; Қазақстан Республикасы Үкіметінің 2013 жылғы 17 маусымдағы № 605 </w:t>
      </w:r>
      <w:r>
        <w:rPr>
          <w:rFonts w:ascii="Times New Roman"/>
          <w:b w:val="false"/>
          <w:i w:val="false"/>
          <w:color w:val="000000"/>
          <w:sz w:val="28"/>
        </w:rPr>
        <w:t>қаулысымен</w:t>
      </w:r>
      <w:r>
        <w:rPr>
          <w:rFonts w:ascii="Times New Roman"/>
          <w:b w:val="false"/>
          <w:i w:val="false"/>
          <w:color w:val="000000"/>
          <w:sz w:val="28"/>
        </w:rPr>
        <w:t xml:space="preserve"> мақұлданған Қазақстан Республикасының Үкіметі мен Азия Даму Банкі арасындағы Білім мен тәжірибе алмасудың бірлескен бағдарламасы бойынша өзара түсіністік туралы қол қойылған меморандум шеңберінде іске асырылатын Азия Даму Банкімен бірігіп тәжірибе мен білім алмасу бағдарламасын қамтиды.</w:t>
      </w:r>
    </w:p>
    <w:bookmarkEnd w:id="35"/>
    <w:bookmarkStart w:name="z48" w:id="36"/>
    <w:p>
      <w:pPr>
        <w:spacing w:after="0"/>
        <w:ind w:left="0"/>
        <w:jc w:val="both"/>
      </w:pPr>
      <w:r>
        <w:rPr>
          <w:rFonts w:ascii="Times New Roman"/>
          <w:b w:val="false"/>
          <w:i w:val="false"/>
          <w:color w:val="000000"/>
          <w:sz w:val="28"/>
        </w:rPr>
        <w:t>
      7. Әзірленуін, сүйемелденуін және іске асырылуын бөлінетін бюджеттік бағдарламаның қаражаты есебінен қаржыландыру және/немесе қоса қаржыландыру жоспарланған барлық жобалардың іске асыру орындылығын айқындау үшін олар Үйлестіру кеңесінің мақұлдауына шығаруға жатады.</w:t>
      </w:r>
    </w:p>
    <w:bookmarkEnd w:id="36"/>
    <w:bookmarkStart w:name="z49" w:id="37"/>
    <w:p>
      <w:pPr>
        <w:spacing w:after="0"/>
        <w:ind w:left="0"/>
        <w:jc w:val="both"/>
      </w:pPr>
      <w:r>
        <w:rPr>
          <w:rFonts w:ascii="Times New Roman"/>
          <w:b w:val="false"/>
          <w:i w:val="false"/>
          <w:color w:val="000000"/>
          <w:sz w:val="28"/>
        </w:rPr>
        <w:t>
      8. Жоба бойынша ХҚҰ-дан мандат-хаттың және Қазақстан Республикасы Премьер-Министрінің 2014 жылғы 16 маусымдағы № 84-ө өкіміне сәйкес құрылған жұмыс тобының оң қорытындысының болуы жобаны Үйлестіру кеңесінің мақұлдауына шығаруға негіз болып табылады.</w:t>
      </w:r>
    </w:p>
    <w:bookmarkEnd w:id="37"/>
    <w:bookmarkStart w:name="z50" w:id="38"/>
    <w:p>
      <w:pPr>
        <w:spacing w:after="0"/>
        <w:ind w:left="0"/>
        <w:jc w:val="both"/>
      </w:pPr>
      <w:r>
        <w:rPr>
          <w:rFonts w:ascii="Times New Roman"/>
          <w:b w:val="false"/>
          <w:i w:val="false"/>
          <w:color w:val="000000"/>
          <w:sz w:val="28"/>
        </w:rPr>
        <w:t>
      9. ХҚҰ толығымен немесе ішінара қаржыландыратын мемлекеттік, оның ішінде өңірлік және/немесе қалалық және (немесе) жеке секторлардың ұйымдары үшін тауарларды жеткізуге, жұмыстарды орындауға және/немесе қызметтер көрсетуге арналған кез келген шарттар бойынша сатып алулар Қазақстан Республикасы ратификациялаған халықаралық шартта өзгеше қағидалар белгіленген жағдайларды қоспағанда, Қазақстан Республикасының мемлекеттік сатып алу туралы заңнамасына сәйкес жүргізіледі.</w:t>
      </w:r>
    </w:p>
    <w:bookmarkEnd w:id="38"/>
    <w:bookmarkStart w:name="z51" w:id="39"/>
    <w:p>
      <w:pPr>
        <w:spacing w:after="0"/>
        <w:ind w:left="0"/>
        <w:jc w:val="left"/>
      </w:pPr>
      <w:r>
        <w:rPr>
          <w:rFonts w:ascii="Times New Roman"/>
          <w:b/>
          <w:i w:val="false"/>
          <w:color w:val="000000"/>
        </w:rPr>
        <w:t xml:space="preserve"> 2-тарау. Қазақстан Республикасының Ұлттық қорынан республикалық бюджеттік бағдарламалар әкімшілеріне бөлінетін нысаналы трансферт қаражатын пайдалану және бөлу тәртібі</w:t>
      </w:r>
    </w:p>
    <w:bookmarkEnd w:id="39"/>
    <w:bookmarkStart w:name="z52" w:id="40"/>
    <w:p>
      <w:pPr>
        <w:spacing w:after="0"/>
        <w:ind w:left="0"/>
        <w:jc w:val="both"/>
      </w:pPr>
      <w:r>
        <w:rPr>
          <w:rFonts w:ascii="Times New Roman"/>
          <w:b w:val="false"/>
          <w:i w:val="false"/>
          <w:color w:val="000000"/>
          <w:sz w:val="28"/>
        </w:rPr>
        <w:t>
      10. Қазақстан Республикасының Ұлттық қорынан нысаналы трансферт қаражатын бөлу үшін бюджеттік бағдарламалардың әкімшілері (бұдан әрі – ББӘ) бөлінетін бюджеттік бағдарлама әкімшісіне Қазақстан Республикасының бюджет заңнамасына сәйкес бюджеттік өтінім жібереді.</w:t>
      </w:r>
    </w:p>
    <w:bookmarkEnd w:id="40"/>
    <w:bookmarkStart w:name="z53" w:id="41"/>
    <w:p>
      <w:pPr>
        <w:spacing w:after="0"/>
        <w:ind w:left="0"/>
        <w:jc w:val="both"/>
      </w:pPr>
      <w:r>
        <w:rPr>
          <w:rFonts w:ascii="Times New Roman"/>
          <w:b w:val="false"/>
          <w:i w:val="false"/>
          <w:color w:val="000000"/>
          <w:sz w:val="28"/>
        </w:rPr>
        <w:t xml:space="preserve">
      11. Бөлінетін бюджеттік бағдарлама әкімшісі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бағыттар бойынша Қазақстан Республикасының Ұлттық қорынан нысаналы трансферт қаражаты есебінен іске асыру жоспарланатын жобалардың тізбесін қалыптастырады және оны кейіннен Республикалық бюджет комиссиясының (бұдан әрі – РБК) қарауына шығару үшін бюджеттік жоспарлау жөніндегі уәкілетті органға жібереді.</w:t>
      </w:r>
    </w:p>
    <w:bookmarkEnd w:id="41"/>
    <w:bookmarkStart w:name="z54" w:id="42"/>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бағыттар бойынша Қазақстан Республикасының Ұлттық қорынан берілетін нысаналы трансферт қаражатын ББӘ арасында тиісті қаржы жылына бөлу РБК ұсыныс негізінде Қазақстан Республикасы Үкіметінің шешімімен бекітіледі.</w:t>
      </w:r>
    </w:p>
    <w:bookmarkEnd w:id="42"/>
    <w:bookmarkStart w:name="z55" w:id="43"/>
    <w:p>
      <w:pPr>
        <w:spacing w:after="0"/>
        <w:ind w:left="0"/>
        <w:jc w:val="both"/>
      </w:pPr>
      <w:r>
        <w:rPr>
          <w:rFonts w:ascii="Times New Roman"/>
          <w:b w:val="false"/>
          <w:i w:val="false"/>
          <w:color w:val="000000"/>
          <w:sz w:val="28"/>
        </w:rPr>
        <w:t xml:space="preserve">
      13. Үкіметтік сыртқы қарыз алынған жағдайда, Қазақстан Республикасы ХҚҰ-мен қарыз туралы келісім жасасады. </w:t>
      </w:r>
    </w:p>
    <w:bookmarkEnd w:id="43"/>
    <w:bookmarkStart w:name="z56" w:id="44"/>
    <w:p>
      <w:pPr>
        <w:spacing w:after="0"/>
        <w:ind w:left="0"/>
        <w:jc w:val="both"/>
      </w:pPr>
      <w:r>
        <w:rPr>
          <w:rFonts w:ascii="Times New Roman"/>
          <w:b w:val="false"/>
          <w:i w:val="false"/>
          <w:color w:val="000000"/>
          <w:sz w:val="28"/>
        </w:rPr>
        <w:t xml:space="preserve">
      Грант тартылған жағдайда, техникалық ынтымақтастық шоты туралы келісім жасалады. </w:t>
      </w:r>
    </w:p>
    <w:bookmarkEnd w:id="44"/>
    <w:bookmarkStart w:name="z57" w:id="45"/>
    <w:p>
      <w:pPr>
        <w:spacing w:after="0"/>
        <w:ind w:left="0"/>
        <w:jc w:val="both"/>
      </w:pPr>
      <w:r>
        <w:rPr>
          <w:rFonts w:ascii="Times New Roman"/>
          <w:b w:val="false"/>
          <w:i w:val="false"/>
          <w:color w:val="000000"/>
          <w:sz w:val="28"/>
        </w:rPr>
        <w:t xml:space="preserve">
      Квазимемлекеттік сектор субъектілері қарыз тартқан жағдайда, үшжақты келісімдер жасалады. </w:t>
      </w:r>
    </w:p>
    <w:bookmarkEnd w:id="45"/>
    <w:bookmarkStart w:name="z58" w:id="46"/>
    <w:p>
      <w:pPr>
        <w:spacing w:after="0"/>
        <w:ind w:left="0"/>
        <w:jc w:val="both"/>
      </w:pPr>
      <w:r>
        <w:rPr>
          <w:rFonts w:ascii="Times New Roman"/>
          <w:b w:val="false"/>
          <w:i w:val="false"/>
          <w:color w:val="000000"/>
          <w:sz w:val="28"/>
        </w:rPr>
        <w:t>
      Үкіметтік қарыз жобаларын және квазимемлекеттік сектор субъектілерінің жобаларын іске асыру үшін қажетті келісімдердің Қазақстан Республикасының заңнамасында көзделген өзге де түрлерін жасасуға жол беріледі.</w:t>
      </w:r>
    </w:p>
    <w:bookmarkEnd w:id="46"/>
    <w:bookmarkStart w:name="z59" w:id="47"/>
    <w:p>
      <w:pPr>
        <w:spacing w:after="0"/>
        <w:ind w:left="0"/>
        <w:jc w:val="both"/>
      </w:pPr>
      <w:r>
        <w:rPr>
          <w:rFonts w:ascii="Times New Roman"/>
          <w:b w:val="false"/>
          <w:i w:val="false"/>
          <w:color w:val="000000"/>
          <w:sz w:val="28"/>
        </w:rPr>
        <w:t>
      14. Үшжақты келісімге және (немесе) Қазақстан Республикасының заңнамасында көзделген келісімдердің өзге де түрлеріне қол қойылғаннан кейін республикалық және жергілікті бюджеттік бағдарламалар әкімшілері 5 (бес) күн мерзімде қол қойылған келісімнің көшірмесін бөлінетін бюджеттік бағдарлама әкімшісіне жолдайды.</w:t>
      </w:r>
    </w:p>
    <w:bookmarkEnd w:id="47"/>
    <w:bookmarkStart w:name="z60" w:id="48"/>
    <w:p>
      <w:pPr>
        <w:spacing w:after="0"/>
        <w:ind w:left="0"/>
        <w:jc w:val="both"/>
      </w:pPr>
      <w:r>
        <w:rPr>
          <w:rFonts w:ascii="Times New Roman"/>
          <w:b w:val="false"/>
          <w:i w:val="false"/>
          <w:color w:val="000000"/>
          <w:sz w:val="28"/>
        </w:rPr>
        <w:t>
      15. Ақша қаражатын алғаннан кейін ББӘ БИЖ ТЭН әзірлеуді немесе түзетуді, сондай-ақ қажетті сараптамалар жүргізуді, ХҚҰ-мен ынтымақтастық бағдарламалары шеңберінде үкіметтік қарыз жобаларын және квазимемлекеттік сектор субъектілерінің жобаларын дайындауды және сүйемелдеуді немесе әзірлеуді, техникалық көмек іс-шараларын іске асыруды және ХҚҰ-ны МЖӘ жобаларын, оның ішінде концессиялық жобаларды дайындауға тартуды қамтамасыз етеді.</w:t>
      </w:r>
    </w:p>
    <w:bookmarkEnd w:id="48"/>
    <w:bookmarkStart w:name="z61" w:id="49"/>
    <w:p>
      <w:pPr>
        <w:spacing w:after="0"/>
        <w:ind w:left="0"/>
        <w:jc w:val="both"/>
      </w:pPr>
      <w:r>
        <w:rPr>
          <w:rFonts w:ascii="Times New Roman"/>
          <w:b w:val="false"/>
          <w:i w:val="false"/>
          <w:color w:val="000000"/>
          <w:sz w:val="28"/>
        </w:rPr>
        <w:t xml:space="preserve">
      16. Бөлінетін бюджеттік бағдарлама бойынша бөлінген бюджет қаражаты қаржы жылы ішінде пайдаланылмаған немесе ішінара пайдаланылған жағдайларда, ББӘ бөлінген бюджет қаражатының пайдаланылмаған бөлігін тиісті бюджетті соңғы нақтылағанға дейін қайтаруды қамтамасыз етеді. </w:t>
      </w:r>
    </w:p>
    <w:bookmarkEnd w:id="49"/>
    <w:bookmarkStart w:name="z62" w:id="50"/>
    <w:p>
      <w:pPr>
        <w:spacing w:after="0"/>
        <w:ind w:left="0"/>
        <w:jc w:val="both"/>
      </w:pPr>
      <w:r>
        <w:rPr>
          <w:rFonts w:ascii="Times New Roman"/>
          <w:b w:val="false"/>
          <w:i w:val="false"/>
          <w:color w:val="000000"/>
          <w:sz w:val="28"/>
        </w:rPr>
        <w:t xml:space="preserve">
      Түсімдердің және төлемдер бойынша қаржыландырудың жиынтық жоспарына, міндеттемелер бойынша қаржыландырудың жиынтық жоспарына кейіннен өзгерістер енгізумен, Қазақстан Республикасы Үкіметінің бөлінетін бюджеттік бағдарламаны бөлу туралы қаулысына өзгерістер енгізу туралы Қазақстан Республикасы Үкіметінің шешімі негізінде бөлінетін бюджеттік бағдарламаны қайта қалпына келтіру арқылы пайдаланылмаған немесе ішінара пайдаланылған бюджет қаражатын қайтару жүзеге асырылады. </w:t>
      </w:r>
    </w:p>
    <w:bookmarkEnd w:id="50"/>
    <w:bookmarkStart w:name="z63" w:id="51"/>
    <w:p>
      <w:pPr>
        <w:spacing w:after="0"/>
        <w:ind w:left="0"/>
        <w:jc w:val="left"/>
      </w:pPr>
      <w:r>
        <w:rPr>
          <w:rFonts w:ascii="Times New Roman"/>
          <w:b/>
          <w:i w:val="false"/>
          <w:color w:val="000000"/>
        </w:rPr>
        <w:t xml:space="preserve"> 3-тарау. Бюджеттік инвестициялық жобалардың техникалық-экономикалық негіздемелерін әзірлеуді немесе түзетуді, сондай-ақ қажетті сараптамалар жүргізуді қаржыландыруға арналған қаражатты пайдалану және бөлу тәртібі</w:t>
      </w:r>
    </w:p>
    <w:bookmarkEnd w:id="51"/>
    <w:bookmarkStart w:name="z64" w:id="52"/>
    <w:p>
      <w:pPr>
        <w:spacing w:after="0"/>
        <w:ind w:left="0"/>
        <w:jc w:val="both"/>
      </w:pPr>
      <w:r>
        <w:rPr>
          <w:rFonts w:ascii="Times New Roman"/>
          <w:b w:val="false"/>
          <w:i w:val="false"/>
          <w:color w:val="000000"/>
          <w:sz w:val="28"/>
        </w:rPr>
        <w:t>
      17. БИЖ ТЭН-ін әзірлеуді немесе түзетуді, сондай-ақ қажетті сараптамалар жүргізуді қаржыландыру үшін ХҚҰ-дан мандат-хаттың болуы міндетті болып табылады.</w:t>
      </w:r>
    </w:p>
    <w:bookmarkEnd w:id="52"/>
    <w:bookmarkStart w:name="z65" w:id="53"/>
    <w:p>
      <w:pPr>
        <w:spacing w:after="0"/>
        <w:ind w:left="0"/>
        <w:jc w:val="both"/>
      </w:pPr>
      <w:r>
        <w:rPr>
          <w:rFonts w:ascii="Times New Roman"/>
          <w:b w:val="false"/>
          <w:i w:val="false"/>
          <w:color w:val="000000"/>
          <w:sz w:val="28"/>
        </w:rPr>
        <w:t>
      ХҚҰ-дан мандат-хат пен мемлекеттік инвестициялық жобаның инвестициялық ұсынысына оң экономикалық қорытындының болуы БИЖ ТЭН әзірлеуді немесе түзетуді, сондай-ақ қажетті сараптамалар жүргізуді қаржыландыру шығыстарын жоспарлау үшін негіз болып табылады.</w:t>
      </w:r>
    </w:p>
    <w:bookmarkEnd w:id="53"/>
    <w:bookmarkStart w:name="z66" w:id="54"/>
    <w:p>
      <w:pPr>
        <w:spacing w:after="0"/>
        <w:ind w:left="0"/>
        <w:jc w:val="both"/>
      </w:pPr>
      <w:r>
        <w:rPr>
          <w:rFonts w:ascii="Times New Roman"/>
          <w:b w:val="false"/>
          <w:i w:val="false"/>
          <w:color w:val="000000"/>
          <w:sz w:val="28"/>
        </w:rPr>
        <w:t>
      18. БИЖ ТЭН әзірлеуді немесе түзетуді, сондай-ақ қажетті сараптамалар жүргізуді қаржыландыруға ББӘ Қазақстан Республикасының бюджет заңнамасына сәйкес бөлінетін бюджеттік бағдарлама әкімшісіне бюджеттік өтінімдер береді.</w:t>
      </w:r>
    </w:p>
    <w:bookmarkEnd w:id="54"/>
    <w:bookmarkStart w:name="z67" w:id="55"/>
    <w:p>
      <w:pPr>
        <w:spacing w:after="0"/>
        <w:ind w:left="0"/>
        <w:jc w:val="both"/>
      </w:pPr>
      <w:r>
        <w:rPr>
          <w:rFonts w:ascii="Times New Roman"/>
          <w:b w:val="false"/>
          <w:i w:val="false"/>
          <w:color w:val="000000"/>
          <w:sz w:val="28"/>
        </w:rPr>
        <w:t xml:space="preserve">
      19. Мемлекеттік инвестициялық жобаның инвестициялық ұсынысына оң экономикалық қорытындының, ББӘ қаржыландыруға арналған бюджеттік өтінімінің және техникалық тапсырманың негізінде бөлінетін бюджеттік бағдарлама әкімшісі бөлінетін бюджеттік бағдарлама қаражаты есебінен іске асыру жоспарланған жобалардың тізбесін қалыптастырады және оларды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тәртіппен РБК қарауына шығарады.</w:t>
      </w:r>
    </w:p>
    <w:bookmarkEnd w:id="55"/>
    <w:bookmarkStart w:name="z68" w:id="56"/>
    <w:p>
      <w:pPr>
        <w:spacing w:after="0"/>
        <w:ind w:left="0"/>
        <w:jc w:val="left"/>
      </w:pPr>
      <w:r>
        <w:rPr>
          <w:rFonts w:ascii="Times New Roman"/>
          <w:b/>
          <w:i w:val="false"/>
          <w:color w:val="000000"/>
        </w:rPr>
        <w:t xml:space="preserve"> 4-тарау. ХҚҰ-мен ынтымақтастық бағдарламалары шеңберінде үкіметтік қарыз жобаларын және квазимемлекеттік сектор субъектілерінің жобаларын дайындау мен сүйемелдеуді қаржыландыруға арналған қаражатты пайдалану тәртібі</w:t>
      </w:r>
    </w:p>
    <w:bookmarkEnd w:id="56"/>
    <w:bookmarkStart w:name="z69" w:id="57"/>
    <w:p>
      <w:pPr>
        <w:spacing w:after="0"/>
        <w:ind w:left="0"/>
        <w:jc w:val="both"/>
      </w:pPr>
      <w:r>
        <w:rPr>
          <w:rFonts w:ascii="Times New Roman"/>
          <w:b w:val="false"/>
          <w:i w:val="false"/>
          <w:color w:val="000000"/>
          <w:sz w:val="28"/>
        </w:rPr>
        <w:t>
      20. ХҚҰ-мен ынтымақтастық бағдарламалары шеңберінде жоспарланған үкіметтік қарыз жобаларын және квазимемлекеттік сектор субъектілерінің жобаларын дайындау және сүйемелдеу – бұл техникалық-экономикалық зерттеуді әзірлеу; ХҚҰ айқындайтын тәртіппен тендерлік рәсімдер жүргізу бойынша консультациялық көмек көрсету жөніндегі іс-шаралар.</w:t>
      </w:r>
    </w:p>
    <w:bookmarkEnd w:id="57"/>
    <w:bookmarkStart w:name="z70" w:id="58"/>
    <w:p>
      <w:pPr>
        <w:spacing w:after="0"/>
        <w:ind w:left="0"/>
        <w:jc w:val="both"/>
      </w:pPr>
      <w:r>
        <w:rPr>
          <w:rFonts w:ascii="Times New Roman"/>
          <w:b w:val="false"/>
          <w:i w:val="false"/>
          <w:color w:val="000000"/>
          <w:sz w:val="28"/>
        </w:rPr>
        <w:t>
      21. Ынтымақтастық бағдарламалары есебінен іске асыру жоспарланатын үкіметтік қарыз жобаларын және квазимемлекеттік сектор субъектілерінің жобаларын дайындау мен сүйемелдеуді қаржыландыру үшін ХҚҰ-ның мандат-хаты, мемлекеттік инвестициялық жобаның инвестициялық ұсынысына оң экономикалық қорытынды және мемлекеттік жоспарлау жөніндегі орталық уәкілетті органның бағдарламалық құжатқа экономикалық қорытындысы негіз болып табылады.</w:t>
      </w:r>
    </w:p>
    <w:bookmarkEnd w:id="58"/>
    <w:bookmarkStart w:name="z71" w:id="59"/>
    <w:p>
      <w:pPr>
        <w:spacing w:after="0"/>
        <w:ind w:left="0"/>
        <w:jc w:val="both"/>
      </w:pPr>
      <w:r>
        <w:rPr>
          <w:rFonts w:ascii="Times New Roman"/>
          <w:b w:val="false"/>
          <w:i w:val="false"/>
          <w:color w:val="000000"/>
          <w:sz w:val="28"/>
        </w:rPr>
        <w:t>
      22. ХҚҰ мен мемлекеттік органдардың ұсыныстары негізінде ХҚҰ-мен ынтымақтастық бағдарламаларының шеңберінде дайындалуы мен сүйемелденуі қаржыландырылатын үкіметтік қарыз жобаларын және квазимемлекеттік сектор субъектілерінің жобаларын Үйлестіру кеңесі мақұлдайды және олар ХҚҰ-мен ынтымақтастық бағдарламаларына сәйкес іске асырылады.</w:t>
      </w:r>
    </w:p>
    <w:bookmarkEnd w:id="59"/>
    <w:bookmarkStart w:name="z72" w:id="60"/>
    <w:p>
      <w:pPr>
        <w:spacing w:after="0"/>
        <w:ind w:left="0"/>
        <w:jc w:val="both"/>
      </w:pPr>
      <w:r>
        <w:rPr>
          <w:rFonts w:ascii="Times New Roman"/>
          <w:b w:val="false"/>
          <w:i w:val="false"/>
          <w:color w:val="000000"/>
          <w:sz w:val="28"/>
        </w:rPr>
        <w:t xml:space="preserve">
      23. Қазақстан Республикасының Ұлттық қорынан нысаналы трансферт қаражатын бөлу үшін бөлінетін бюджеттік бағдарлама әкімшісі дайындалуы мен сүйемелденуі Үйлестіру кеңесінде мақұлданған ХҚҰ-мен ынтымақтастық бағдарламаларының шеңберінде қаржыландырылатын жобалардың тізбесін қалыптастырады және оларды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тәртіппен РБК қарауына жібереді.</w:t>
      </w:r>
    </w:p>
    <w:bookmarkEnd w:id="60"/>
    <w:bookmarkStart w:name="z73" w:id="61"/>
    <w:p>
      <w:pPr>
        <w:spacing w:after="0"/>
        <w:ind w:left="0"/>
        <w:jc w:val="both"/>
      </w:pPr>
      <w:r>
        <w:rPr>
          <w:rFonts w:ascii="Times New Roman"/>
          <w:b w:val="false"/>
          <w:i w:val="false"/>
          <w:color w:val="000000"/>
          <w:sz w:val="28"/>
        </w:rPr>
        <w:t>
      24. Жоба бойынша көрсетілетін қызметтердің негізділігін есептеу ХҚҰ рәсімдеріне сәйкес жүзеге асырылады.</w:t>
      </w:r>
    </w:p>
    <w:bookmarkEnd w:id="61"/>
    <w:bookmarkStart w:name="z74" w:id="62"/>
    <w:p>
      <w:pPr>
        <w:spacing w:after="0"/>
        <w:ind w:left="0"/>
        <w:jc w:val="both"/>
      </w:pPr>
      <w:r>
        <w:rPr>
          <w:rFonts w:ascii="Times New Roman"/>
          <w:b w:val="false"/>
          <w:i w:val="false"/>
          <w:color w:val="000000"/>
          <w:sz w:val="28"/>
        </w:rPr>
        <w:t>
      25. ББӘ ХҚҰ-мен ынтымақтастық туралы келісімдерде көзделген тәртіппен ХҚҰ-ның банктік шотына аудару жолымен ақша қаражатын ХҚҰ-ға береді.</w:t>
      </w:r>
    </w:p>
    <w:bookmarkEnd w:id="62"/>
    <w:bookmarkStart w:name="z75" w:id="63"/>
    <w:p>
      <w:pPr>
        <w:spacing w:after="0"/>
        <w:ind w:left="0"/>
        <w:jc w:val="both"/>
      </w:pPr>
      <w:r>
        <w:rPr>
          <w:rFonts w:ascii="Times New Roman"/>
          <w:b w:val="false"/>
          <w:i w:val="false"/>
          <w:color w:val="000000"/>
          <w:sz w:val="28"/>
        </w:rPr>
        <w:t>
      Банктік шотқа аударылатын барлық қаражат аударымдары ХҚҰ-ның ББӘ төлем тапсырмасын ұсынуы бойынша жүргізіледі.</w:t>
      </w:r>
    </w:p>
    <w:bookmarkEnd w:id="63"/>
    <w:bookmarkStart w:name="z76" w:id="64"/>
    <w:p>
      <w:pPr>
        <w:spacing w:after="0"/>
        <w:ind w:left="0"/>
        <w:jc w:val="both"/>
      </w:pPr>
      <w:r>
        <w:rPr>
          <w:rFonts w:ascii="Times New Roman"/>
          <w:b w:val="false"/>
          <w:i w:val="false"/>
          <w:color w:val="000000"/>
          <w:sz w:val="28"/>
        </w:rPr>
        <w:t>
      ХҚҰ-мен ынтымақтастық туралы келісімінің ережелеріне сәйкес ХҚҰ шоттың басқарушысы және оған билік етуші болады.</w:t>
      </w:r>
    </w:p>
    <w:bookmarkEnd w:id="64"/>
    <w:bookmarkStart w:name="z77" w:id="65"/>
    <w:p>
      <w:pPr>
        <w:spacing w:after="0"/>
        <w:ind w:left="0"/>
        <w:jc w:val="left"/>
      </w:pPr>
      <w:r>
        <w:rPr>
          <w:rFonts w:ascii="Times New Roman"/>
          <w:b/>
          <w:i w:val="false"/>
          <w:color w:val="000000"/>
        </w:rPr>
        <w:t xml:space="preserve"> 5-тарау. БИЖ, бағдарламалық жобаларды және техникалық көмек көрсету іс-шараларын іске асыруға арналған бағыттар бойынша қаражатты пайдалану және бөлу тәртібі</w:t>
      </w:r>
    </w:p>
    <w:bookmarkEnd w:id="65"/>
    <w:bookmarkStart w:name="z78" w:id="66"/>
    <w:p>
      <w:pPr>
        <w:spacing w:after="0"/>
        <w:ind w:left="0"/>
        <w:jc w:val="both"/>
      </w:pPr>
      <w:r>
        <w:rPr>
          <w:rFonts w:ascii="Times New Roman"/>
          <w:b w:val="false"/>
          <w:i w:val="false"/>
          <w:color w:val="000000"/>
          <w:sz w:val="28"/>
        </w:rPr>
        <w:t>
      26. Қазақстан Республикасының бюджет заңнамасына сәйкес ББӘ үкіметтік қарыз жобаларын және техникалық көмек көрсету іс-шараларын қоса қаржыландыруға арналған бюджеттік өтінімдерін бөлінетін бюджеттік бағдарламаның әкімшісіне ұсынады.</w:t>
      </w:r>
    </w:p>
    <w:bookmarkEnd w:id="66"/>
    <w:bookmarkStart w:name="z79" w:id="67"/>
    <w:p>
      <w:pPr>
        <w:spacing w:after="0"/>
        <w:ind w:left="0"/>
        <w:jc w:val="both"/>
      </w:pPr>
      <w:r>
        <w:rPr>
          <w:rFonts w:ascii="Times New Roman"/>
          <w:b w:val="false"/>
          <w:i w:val="false"/>
          <w:color w:val="000000"/>
          <w:sz w:val="28"/>
        </w:rPr>
        <w:t xml:space="preserve">
      27. Бөлінетін бюджеттік бағдарламаның әкімшісі бөлінетін бюджеттік бағдарлама шеңберінде қоса қаржыландыруға жататын жобалардың тізбесін қалыптастырады және оны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тәртіппен РБК қарауына жібереді.</w:t>
      </w:r>
    </w:p>
    <w:bookmarkEnd w:id="67"/>
    <w:bookmarkStart w:name="z80" w:id="68"/>
    <w:p>
      <w:pPr>
        <w:spacing w:after="0"/>
        <w:ind w:left="0"/>
        <w:jc w:val="left"/>
      </w:pPr>
      <w:r>
        <w:rPr>
          <w:rFonts w:ascii="Times New Roman"/>
          <w:b/>
          <w:i w:val="false"/>
          <w:color w:val="000000"/>
        </w:rPr>
        <w:t xml:space="preserve"> 6-тарау. Үшжақты келісімдер шеңберінде квазимемлекеттік сектор субъектілерінің қарыз алуы жөніндегі жобаларды іске асыру үшін квазимемлекеттік сектор субъектілерінің жарғылық капиталын ұлғайтуға нысаналы даму трансферттері түрінде бөлінетін қаражатты пайдалану және бөлу тәртібі</w:t>
      </w:r>
    </w:p>
    <w:bookmarkEnd w:id="68"/>
    <w:bookmarkStart w:name="z81" w:id="69"/>
    <w:p>
      <w:pPr>
        <w:spacing w:after="0"/>
        <w:ind w:left="0"/>
        <w:jc w:val="both"/>
      </w:pPr>
      <w:r>
        <w:rPr>
          <w:rFonts w:ascii="Times New Roman"/>
          <w:b w:val="false"/>
          <w:i w:val="false"/>
          <w:color w:val="000000"/>
          <w:sz w:val="28"/>
        </w:rPr>
        <w:t>
      28. Үшжақты келісімдер шеңберінде квазимемлекеттік сектор субъектілерінің жарғылық капиталын ұлғайтуға бағытталған квазимемлекеттік сектор субъектілерінің қарыз алуы жөніндегі жобаларды (бұдан әрі – квазимемлекеттік сектор субъектілерінің қарыз алуы жөніндегі жобалар) қоса қаржыландыру үшжақты келісімге қол қойылғаннан кейін жүзеге асырылады.</w:t>
      </w:r>
    </w:p>
    <w:bookmarkEnd w:id="69"/>
    <w:bookmarkStart w:name="z82" w:id="70"/>
    <w:p>
      <w:pPr>
        <w:spacing w:after="0"/>
        <w:ind w:left="0"/>
        <w:jc w:val="both"/>
      </w:pPr>
      <w:r>
        <w:rPr>
          <w:rFonts w:ascii="Times New Roman"/>
          <w:b w:val="false"/>
          <w:i w:val="false"/>
          <w:color w:val="000000"/>
          <w:sz w:val="28"/>
        </w:rPr>
        <w:t>
      29. Жергілікті бюджеттік бағдарламалардың әкімшісі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қағидаларында (бұдан әрі – Бюджеттік инвестициялар жөніндегі қағидаларда) белгіленген тәртіппен квазимемлекеттік сектор субъектілерінің қарыз алуы жөніндегі жобалар бойынша қажетті құжаттаманы әзірлейді және мемлекеттік жоспарлау жөніндегі тиісті жергілікті уәкілетті органға жібереді.</w:t>
      </w:r>
    </w:p>
    <w:bookmarkEnd w:id="70"/>
    <w:bookmarkStart w:name="z83" w:id="71"/>
    <w:p>
      <w:pPr>
        <w:spacing w:after="0"/>
        <w:ind w:left="0"/>
        <w:jc w:val="both"/>
      </w:pPr>
      <w:r>
        <w:rPr>
          <w:rFonts w:ascii="Times New Roman"/>
          <w:b w:val="false"/>
          <w:i w:val="false"/>
          <w:color w:val="000000"/>
          <w:sz w:val="28"/>
        </w:rPr>
        <w:t>
      30. Мемлекеттік жоспарлау жөніндегі жергілікті уәкілетті орган Бюджеттік инвестициялар жөніндегі қағидаларға сәйкес бюджеттік инвестициялар бөлінісінде жергілікті бюджеттік бағдарламалар әкімшісінің квазимемлекеттік сектор субъектілерінің қарыз алуы жөніндегі жобаларын қарайды және экономикалық қорытынды дайындайды.</w:t>
      </w:r>
    </w:p>
    <w:bookmarkEnd w:id="71"/>
    <w:bookmarkStart w:name="z84" w:id="72"/>
    <w:p>
      <w:pPr>
        <w:spacing w:after="0"/>
        <w:ind w:left="0"/>
        <w:jc w:val="both"/>
      </w:pPr>
      <w:r>
        <w:rPr>
          <w:rFonts w:ascii="Times New Roman"/>
          <w:b w:val="false"/>
          <w:i w:val="false"/>
          <w:color w:val="000000"/>
          <w:sz w:val="28"/>
        </w:rPr>
        <w:t>
      31. Жергілікті бюджеттік бағдарламалар әкімшісі:</w:t>
      </w:r>
    </w:p>
    <w:bookmarkEnd w:id="72"/>
    <w:bookmarkStart w:name="z85" w:id="73"/>
    <w:p>
      <w:pPr>
        <w:spacing w:after="0"/>
        <w:ind w:left="0"/>
        <w:jc w:val="both"/>
      </w:pPr>
      <w:r>
        <w:rPr>
          <w:rFonts w:ascii="Times New Roman"/>
          <w:b w:val="false"/>
          <w:i w:val="false"/>
          <w:color w:val="000000"/>
          <w:sz w:val="28"/>
        </w:rPr>
        <w:t>
      1) объектілер бөлінісінде квазимемлекеттік сектор субъектілерінің қарыз алуы жөніндегі жобалар тізбесі бар бюджеттік өтінімді және олар бойынша шығыстар сомасын;</w:t>
      </w:r>
    </w:p>
    <w:bookmarkEnd w:id="73"/>
    <w:bookmarkStart w:name="z86" w:id="74"/>
    <w:p>
      <w:pPr>
        <w:spacing w:after="0"/>
        <w:ind w:left="0"/>
        <w:jc w:val="both"/>
      </w:pPr>
      <w:r>
        <w:rPr>
          <w:rFonts w:ascii="Times New Roman"/>
          <w:b w:val="false"/>
          <w:i w:val="false"/>
          <w:color w:val="000000"/>
          <w:sz w:val="28"/>
        </w:rPr>
        <w:t>
      2) жергілікті мемлекеттік инвестициялық жобалар бойынша инвестициялық ұсыныстарды;</w:t>
      </w:r>
    </w:p>
    <w:bookmarkEnd w:id="74"/>
    <w:bookmarkStart w:name="z87" w:id="75"/>
    <w:p>
      <w:pPr>
        <w:spacing w:after="0"/>
        <w:ind w:left="0"/>
        <w:jc w:val="both"/>
      </w:pPr>
      <w:r>
        <w:rPr>
          <w:rFonts w:ascii="Times New Roman"/>
          <w:b w:val="false"/>
          <w:i w:val="false"/>
          <w:color w:val="000000"/>
          <w:sz w:val="28"/>
        </w:rPr>
        <w:t>
      3) заңды тұлғалардың жарғылық капиталына мемлекеттің қатысуы арқылы іске асыру жоспарланатын жергілікті бюджеттік инвестициялардың қаржы-экономикалық негіздемелерін;</w:t>
      </w:r>
    </w:p>
    <w:bookmarkEnd w:id="75"/>
    <w:bookmarkStart w:name="z88" w:id="76"/>
    <w:p>
      <w:pPr>
        <w:spacing w:after="0"/>
        <w:ind w:left="0"/>
        <w:jc w:val="both"/>
      </w:pPr>
      <w:r>
        <w:rPr>
          <w:rFonts w:ascii="Times New Roman"/>
          <w:b w:val="false"/>
          <w:i w:val="false"/>
          <w:color w:val="000000"/>
          <w:sz w:val="28"/>
        </w:rPr>
        <w:t>
      4) мемлекеттік жоспарлау жөніндегі тиісті жергілікті уәкілетті органның жергілікті мемлекеттік инвестициялық жобалар бойынша инвестициялық ұсыныстарға экономикалық қорытындыларын, заңды тұлғалардың жарғылық капиталына мемлекеттің қатысуы арқылы іске асыру жоспарланатын бюджеттік инвестициялар бойынша экономикалық қорытындыларын;</w:t>
      </w:r>
    </w:p>
    <w:bookmarkEnd w:id="76"/>
    <w:bookmarkStart w:name="z89" w:id="77"/>
    <w:p>
      <w:pPr>
        <w:spacing w:after="0"/>
        <w:ind w:left="0"/>
        <w:jc w:val="both"/>
      </w:pPr>
      <w:r>
        <w:rPr>
          <w:rFonts w:ascii="Times New Roman"/>
          <w:b w:val="false"/>
          <w:i w:val="false"/>
          <w:color w:val="000000"/>
          <w:sz w:val="28"/>
        </w:rPr>
        <w:t>
      5) тиісті жергілікті атқарушы органның салалық қорытындысын;</w:t>
      </w:r>
    </w:p>
    <w:bookmarkEnd w:id="77"/>
    <w:bookmarkStart w:name="z90" w:id="78"/>
    <w:p>
      <w:pPr>
        <w:spacing w:after="0"/>
        <w:ind w:left="0"/>
        <w:jc w:val="both"/>
      </w:pPr>
      <w:r>
        <w:rPr>
          <w:rFonts w:ascii="Times New Roman"/>
          <w:b w:val="false"/>
          <w:i w:val="false"/>
          <w:color w:val="000000"/>
          <w:sz w:val="28"/>
        </w:rPr>
        <w:t>
      6) ТЭН және ТЭН-ге кешенді ведомстволықтан тыс сараптаманың қорытындысын (бар болған жағдайда);</w:t>
      </w:r>
    </w:p>
    <w:bookmarkEnd w:id="78"/>
    <w:bookmarkStart w:name="z91" w:id="79"/>
    <w:p>
      <w:pPr>
        <w:spacing w:after="0"/>
        <w:ind w:left="0"/>
        <w:jc w:val="both"/>
      </w:pPr>
      <w:r>
        <w:rPr>
          <w:rFonts w:ascii="Times New Roman"/>
          <w:b w:val="false"/>
          <w:i w:val="false"/>
          <w:color w:val="000000"/>
          <w:sz w:val="28"/>
        </w:rPr>
        <w:t>
      7) жобалау-сметалық құжаттаманы және жобалау-сметалық құжаттамаға ведомстволықтан тыс кешенді сараптаманың қорытындысын (бар болған жағдайда) тиісті орталық мемлекеттік органға ұсынады.</w:t>
      </w:r>
    </w:p>
    <w:bookmarkEnd w:id="79"/>
    <w:bookmarkStart w:name="z92" w:id="80"/>
    <w:p>
      <w:pPr>
        <w:spacing w:after="0"/>
        <w:ind w:left="0"/>
        <w:jc w:val="both"/>
      </w:pPr>
      <w:r>
        <w:rPr>
          <w:rFonts w:ascii="Times New Roman"/>
          <w:b w:val="false"/>
          <w:i w:val="false"/>
          <w:color w:val="000000"/>
          <w:sz w:val="28"/>
        </w:rPr>
        <w:t xml:space="preserve">
      32. Тиісті ББӘ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көрсетілген құжаттар жиынтығын қоса, квазимемлекеттік сектор субъектілерінің қарыз алуы жөніндегі жобаларды қоса қаржыландыруға арналған бюджеттік өтінімді бөлінетін бюджеттік бағдарлама әкімшісіне жолдайды.</w:t>
      </w:r>
    </w:p>
    <w:bookmarkEnd w:id="80"/>
    <w:bookmarkStart w:name="z150" w:id="81"/>
    <w:p>
      <w:pPr>
        <w:spacing w:after="0"/>
        <w:ind w:left="0"/>
        <w:jc w:val="both"/>
      </w:pPr>
      <w:r>
        <w:rPr>
          <w:rFonts w:ascii="Times New Roman"/>
          <w:b w:val="false"/>
          <w:i w:val="false"/>
          <w:color w:val="000000"/>
          <w:sz w:val="28"/>
        </w:rPr>
        <w:t>
      32-1. Егер квазимемлекеттік сектор субъектілерінің қарыз алуы жөніндегі жобаларды іске асыру барысында іс-шараларды, техникалық-технологиялық шешімдерді толықтыруға және (немесе) өзгертуге, тікелей және түпкілікті нәтижелер көрсеткіштерін төмендетуге, бекітілген іс-шараларға көзделген шығыстарды ұлғайтуға алып келетін бюджеттiк инвестициялардың белгiленген қаржы-экономикалық параметрлерiн өзгерту қажеттiгi туындаса, ХҚҰ-мен келісу бойынша Ұлттық қор мен республикалық бюджеттен көзделген қаражат шегінде бюджеттік инвестициялардың қаржы-экономикалық негіздемесін түзету осы Қағидалардың 32-2 және 32-3-тармақтарында айқындалған тәртіппен жүргізіледі.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32-1-тармақпен толықтырылды – ҚР Үкіметінің 25.09.2018 </w:t>
      </w:r>
      <w:r>
        <w:rPr>
          <w:rFonts w:ascii="Times New Roman"/>
          <w:b w:val="false"/>
          <w:i w:val="false"/>
          <w:color w:val="000000"/>
          <w:sz w:val="28"/>
        </w:rPr>
        <w:t>№ 591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1" w:id="82"/>
    <w:p>
      <w:pPr>
        <w:spacing w:after="0"/>
        <w:ind w:left="0"/>
        <w:jc w:val="both"/>
      </w:pPr>
      <w:r>
        <w:rPr>
          <w:rFonts w:ascii="Times New Roman"/>
          <w:b w:val="false"/>
          <w:i w:val="false"/>
          <w:color w:val="000000"/>
          <w:sz w:val="28"/>
        </w:rPr>
        <w:t>
      32-2. Бірінші кезең:</w:t>
      </w:r>
    </w:p>
    <w:bookmarkEnd w:id="82"/>
    <w:p>
      <w:pPr>
        <w:spacing w:after="0"/>
        <w:ind w:left="0"/>
        <w:jc w:val="both"/>
      </w:pPr>
      <w:r>
        <w:rPr>
          <w:rFonts w:ascii="Times New Roman"/>
          <w:b w:val="false"/>
          <w:i w:val="false"/>
          <w:color w:val="000000"/>
          <w:sz w:val="28"/>
        </w:rPr>
        <w:t>
      1) жергілікті бюджеттік бағдарламалар әкімшісінің бюджеттік инвестициялардың қаржы-экономикалық негіздемесін түзету бойынша инвестициялық ұсынысты әзірлеуі және оны мемлекеттік жоспарлау жөніндегі жергілікті уәкілетті органға мынадай құжаттар топтамасымен ұсынуы:</w:t>
      </w:r>
    </w:p>
    <w:p>
      <w:pPr>
        <w:spacing w:after="0"/>
        <w:ind w:left="0"/>
        <w:jc w:val="both"/>
      </w:pPr>
      <w:r>
        <w:rPr>
          <w:rFonts w:ascii="Times New Roman"/>
          <w:b w:val="false"/>
          <w:i w:val="false"/>
          <w:color w:val="000000"/>
          <w:sz w:val="28"/>
        </w:rPr>
        <w:t xml:space="preserve">
      Бюджеттік инвестициялар жөніндегі қағидаларға 16-қосымшаға сәйкес нысан бойынша салыстырма кесте қоса беріле отырып, бекітілген іс-шараларға көзделген шығыстардың ұлғаюына әкелетін бюджеттік инвестициялардың қаржы-экономикалық негіздемесінің іс-шараларына, техникалық-технологиялық шешімдеріне болжанатын толықтырулар және (немесе) өзгерістер, жағдаяттары мен себептері көрсетілген өтінім-хат; </w:t>
      </w:r>
    </w:p>
    <w:p>
      <w:pPr>
        <w:spacing w:after="0"/>
        <w:ind w:left="0"/>
        <w:jc w:val="both"/>
      </w:pPr>
      <w:r>
        <w:rPr>
          <w:rFonts w:ascii="Times New Roman"/>
          <w:b w:val="false"/>
          <w:i w:val="false"/>
          <w:color w:val="000000"/>
          <w:sz w:val="28"/>
        </w:rPr>
        <w:t>
      бұрын оң экономикалық қорытынды алынған бюджеттік инвестицияларды бекiту туралы жергілікті бюджеттік бағдарламалар әкімшісі бұйрығының көшірмесі;</w:t>
      </w:r>
    </w:p>
    <w:p>
      <w:pPr>
        <w:spacing w:after="0"/>
        <w:ind w:left="0"/>
        <w:jc w:val="both"/>
      </w:pPr>
      <w:r>
        <w:rPr>
          <w:rFonts w:ascii="Times New Roman"/>
          <w:b w:val="false"/>
          <w:i w:val="false"/>
          <w:color w:val="000000"/>
          <w:sz w:val="28"/>
        </w:rPr>
        <w:t>
      бұрын ұсынылған бюджеттік инвестицияларға берілген мемлекеттiк жоспарлау жөнiндегi жергілікті уәкiлеттi органның экономикалық қорытындысының көшірмесі;</w:t>
      </w:r>
    </w:p>
    <w:p>
      <w:pPr>
        <w:spacing w:after="0"/>
        <w:ind w:left="0"/>
        <w:jc w:val="both"/>
      </w:pPr>
      <w:r>
        <w:rPr>
          <w:rFonts w:ascii="Times New Roman"/>
          <w:b w:val="false"/>
          <w:i w:val="false"/>
          <w:color w:val="000000"/>
          <w:sz w:val="28"/>
        </w:rPr>
        <w:t>
      сараптамалар қорытындылары мен бекітілген бюджеттік инвестициялардың қаржы-экономикалық негіздемесінің көшірмелері;</w:t>
      </w:r>
    </w:p>
    <w:p>
      <w:pPr>
        <w:spacing w:after="0"/>
        <w:ind w:left="0"/>
        <w:jc w:val="both"/>
      </w:pPr>
      <w:r>
        <w:rPr>
          <w:rFonts w:ascii="Times New Roman"/>
          <w:b w:val="false"/>
          <w:i w:val="false"/>
          <w:color w:val="000000"/>
          <w:sz w:val="28"/>
        </w:rPr>
        <w:t>
      мемлекеттік сатып алуды жүргізудің нәтижесінде үнемделген соманы (үнемдеу болған жағдайда) көрсете отырып, бюджеттік инвестициялардың қаржы-экономикалық негіздемесін, оның ішінде жобалау-сметалық құжаттаманы әзірлеуден бастап құрылыс қызметін болжайтын жобалар бойынша іс-шараларды іске асыру шеңберінде жасалған шарттар туралы ақпарат;</w:t>
      </w:r>
    </w:p>
    <w:p>
      <w:pPr>
        <w:spacing w:after="0"/>
        <w:ind w:left="0"/>
        <w:jc w:val="both"/>
      </w:pPr>
      <w:r>
        <w:rPr>
          <w:rFonts w:ascii="Times New Roman"/>
          <w:b w:val="false"/>
          <w:i w:val="false"/>
          <w:color w:val="000000"/>
          <w:sz w:val="28"/>
        </w:rPr>
        <w:t>
      іске асыру басталғаннан бастап әрбір жыл үшін бюджеттен бюджеттік инвестициялардың қаржы-экономикалық негіздемесі іс-шараларын қаржыландыру бойынша ақпарат (бұл ақпаратта әрбір жылдың жоспарлы және нақты мәндері туралы мәлімет, игерілмеу болған жағдайда, оның себептері көрсетіле отырып беріледі);</w:t>
      </w:r>
    </w:p>
    <w:p>
      <w:pPr>
        <w:spacing w:after="0"/>
        <w:ind w:left="0"/>
        <w:jc w:val="both"/>
      </w:pPr>
      <w:r>
        <w:rPr>
          <w:rFonts w:ascii="Times New Roman"/>
          <w:b w:val="false"/>
          <w:i w:val="false"/>
          <w:color w:val="000000"/>
          <w:sz w:val="28"/>
        </w:rPr>
        <w:t>
      қымбаттауға әкелетін себептер (мердігерлердің жергілікті бюджеттік бағдарламалар әкімшілерін шартта көрсетілген бағаны (сметаны) өсіру қажеттігі туралы уақтылы ескерткендігін растайтын хаттарының көшірмелерін қоса бере отырып) туралы мәліметтер;</w:t>
      </w:r>
    </w:p>
    <w:p>
      <w:pPr>
        <w:spacing w:after="0"/>
        <w:ind w:left="0"/>
        <w:jc w:val="both"/>
      </w:pPr>
      <w:r>
        <w:rPr>
          <w:rFonts w:ascii="Times New Roman"/>
          <w:b w:val="false"/>
          <w:i w:val="false"/>
          <w:color w:val="000000"/>
          <w:sz w:val="28"/>
        </w:rPr>
        <w:t>
      олардың кінәсінен қымбаттау орын алған ұйымдар не жеке тұлғалар жөніндегі мәліметтер, сондай-ақ осындай ұйымға не жеке тұлғаға қатысты қабылданған шаралар;</w:t>
      </w:r>
    </w:p>
    <w:p>
      <w:pPr>
        <w:spacing w:after="0"/>
        <w:ind w:left="0"/>
        <w:jc w:val="both"/>
      </w:pPr>
      <w:r>
        <w:rPr>
          <w:rFonts w:ascii="Times New Roman"/>
          <w:b w:val="false"/>
          <w:i w:val="false"/>
          <w:color w:val="000000"/>
          <w:sz w:val="28"/>
        </w:rPr>
        <w:t>
      тиісті жергілікті атқарушы органның салалық қорытындысы, оның ішінде квазимемлекеттік сектор субъектілерінің қарыз алуы жөніндегі жобалардың құнын ұлғайтудың негізділігі мен анықтығын растайтын қорытынды;</w:t>
      </w:r>
    </w:p>
    <w:p>
      <w:pPr>
        <w:spacing w:after="0"/>
        <w:ind w:left="0"/>
        <w:jc w:val="both"/>
      </w:pPr>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жоба бойынша қаржыландыру басталған болса, бюджет қаражатының мақсатты пайдаланылуы тұрғысынан, сондай-ақ бұзушылықтардың болмауы туралы, бюджеттік инвестициялардың қаржы-экономикалық негіздемесін іске асыру шеңберінде бөлінген барлық бюджет қаражатын қамтитын ескіру мерзімі құжаттар ұсынылған күннен бастап 6 (алты) айдан аспайтын мерзімді құрайтын, ішкі мемлекеттік аудит жөніндегі уәкілетті органның актісі;</w:t>
      </w:r>
    </w:p>
    <w:p>
      <w:pPr>
        <w:spacing w:after="0"/>
        <w:ind w:left="0"/>
        <w:jc w:val="both"/>
      </w:pPr>
      <w:r>
        <w:rPr>
          <w:rFonts w:ascii="Times New Roman"/>
          <w:b w:val="false"/>
          <w:i w:val="false"/>
          <w:color w:val="000000"/>
          <w:sz w:val="28"/>
        </w:rPr>
        <w:t>
      бекітілген бюджеттік инвестициялардың қаржы-экономикалық негіздемесінде көрсетілген көрсеткіштерге қол жеткізу не қол жеткізбеу туралы, оның ішінде қол жеткізбеу себептерін көрсете отырып, бөлінген бюджет қаражатын толық игерген кездегі ақпарат;</w:t>
      </w:r>
    </w:p>
    <w:p>
      <w:pPr>
        <w:spacing w:after="0"/>
        <w:ind w:left="0"/>
        <w:jc w:val="both"/>
      </w:pPr>
      <w:r>
        <w:rPr>
          <w:rFonts w:ascii="Times New Roman"/>
          <w:b w:val="false"/>
          <w:i w:val="false"/>
          <w:color w:val="000000"/>
          <w:sz w:val="28"/>
        </w:rPr>
        <w:t xml:space="preserve">
      құжаттарды ұсынған күннен бастап 1 (бір) ай бұрын түсірілген объектінің нақты жай-күйі туралы толық көрініс беретін фото немесе бейнетүсірілім материалдары; </w:t>
      </w:r>
    </w:p>
    <w:p>
      <w:pPr>
        <w:spacing w:after="0"/>
        <w:ind w:left="0"/>
        <w:jc w:val="both"/>
      </w:pPr>
      <w:r>
        <w:rPr>
          <w:rFonts w:ascii="Times New Roman"/>
          <w:b w:val="false"/>
          <w:i w:val="false"/>
          <w:color w:val="000000"/>
          <w:sz w:val="28"/>
        </w:rPr>
        <w:t xml:space="preserve">
      2) мемлекеттік жоспарлау жөніндегі жергілікті уәкілетті органның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құжаттар топтамасын қарауы және бюджеттік инвестициялардың қаржы-экономикалық негіздемесін түзету бойынша инвестициялық ұсынысқа экономикалық қорытынды дайындауы;</w:t>
      </w:r>
    </w:p>
    <w:p>
      <w:pPr>
        <w:spacing w:after="0"/>
        <w:ind w:left="0"/>
        <w:jc w:val="both"/>
      </w:pPr>
      <w:r>
        <w:rPr>
          <w:rFonts w:ascii="Times New Roman"/>
          <w:b w:val="false"/>
          <w:i w:val="false"/>
          <w:color w:val="000000"/>
          <w:sz w:val="28"/>
        </w:rPr>
        <w:t>
      3) бюджеттік инвестициялардың қаржы-экономикалық негіздемесін түзету бойынша инвестициялық ұсынысқа оң экономикалық қорытынды дайындаған жағдайда мемлекеттік жоспарлау жөніндегі жергілікті уәкілетті органның осы экономикалық қорытындыны бюджеттік инвестициялардың қаржы-экономикалық негіздемесін түзетудің орындылығын айқындау жөніндегі облыстың, республикалық маңызы бар қаланың, астананың, ауданның (облыстық маңызы бар қаланың) тиісті бюджет комиссиясының (бұдан әрі – тиісті бюджет комиссиясы) қарауына енгізуі;</w:t>
      </w:r>
    </w:p>
    <w:p>
      <w:pPr>
        <w:spacing w:after="0"/>
        <w:ind w:left="0"/>
        <w:jc w:val="both"/>
      </w:pPr>
      <w:r>
        <w:rPr>
          <w:rFonts w:ascii="Times New Roman"/>
          <w:b w:val="false"/>
          <w:i w:val="false"/>
          <w:color w:val="000000"/>
          <w:sz w:val="28"/>
        </w:rPr>
        <w:t xml:space="preserve">
      4) тиісті бюджет комиссиясының оң шешімін алған кезде жергілікті бюджеттік бағдарламалар әкімшісі бюджеттік инвестициялардың қаржы-экономикалық негіздемесіне тиісті түзетулерді кейіннен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Бюджеттік инвестициялар жөніндегі қағидаларға сәйкес ведомстводан тыс кешенді (егер жобада обьектілердің құрылысы болжанса), экономикалық және салалық сараптамаларды жүргізе отырып енгізеді. Түзетуге жататын бюджеттік инвестициялардың қаржы-экономикалық негіздемесінің параметрлері ХҚҰ-мен және тиісті орталық мемлекеттік органмен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32-2-тармақпен толықтырылды – ҚР Үкіметінің 25.09.2018 </w:t>
      </w:r>
      <w:r>
        <w:rPr>
          <w:rFonts w:ascii="Times New Roman"/>
          <w:b w:val="false"/>
          <w:i w:val="false"/>
          <w:color w:val="000000"/>
          <w:sz w:val="28"/>
        </w:rPr>
        <w:t>№ 591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2" w:id="83"/>
    <w:p>
      <w:pPr>
        <w:spacing w:after="0"/>
        <w:ind w:left="0"/>
        <w:jc w:val="both"/>
      </w:pPr>
      <w:r>
        <w:rPr>
          <w:rFonts w:ascii="Times New Roman"/>
          <w:b w:val="false"/>
          <w:i w:val="false"/>
          <w:color w:val="000000"/>
          <w:sz w:val="28"/>
        </w:rPr>
        <w:t>
      32-3. Екінші кезең:</w:t>
      </w:r>
    </w:p>
    <w:bookmarkEnd w:id="83"/>
    <w:p>
      <w:pPr>
        <w:spacing w:after="0"/>
        <w:ind w:left="0"/>
        <w:jc w:val="both"/>
      </w:pPr>
      <w:r>
        <w:rPr>
          <w:rFonts w:ascii="Times New Roman"/>
          <w:b w:val="false"/>
          <w:i w:val="false"/>
          <w:color w:val="000000"/>
          <w:sz w:val="28"/>
        </w:rPr>
        <w:t>
      1) жергілікті бюджеттік бағдарламалар әкімшісінің бюджеттік инвестициялардың түзетілген қаржы-экономикалық негіздемесін мемлекеттік жоспарлау жөніндегі жергілікті уәкілетті органға бюджеттік инвестицияларға экономикалық қорытынды дайындау үшін ұсынуы;</w:t>
      </w:r>
    </w:p>
    <w:p>
      <w:pPr>
        <w:spacing w:after="0"/>
        <w:ind w:left="0"/>
        <w:jc w:val="both"/>
      </w:pPr>
      <w:r>
        <w:rPr>
          <w:rFonts w:ascii="Times New Roman"/>
          <w:b w:val="false"/>
          <w:i w:val="false"/>
          <w:color w:val="000000"/>
          <w:sz w:val="28"/>
        </w:rPr>
        <w:t>
      2) жергілікті бюджеттік бағдарламалар әкімшісінің тиісті орталық мемлекеттік органға мемлекеттік органның бірінші басшысы – жергілікті бюджеттік бағдарламалар әкімшісінің не оны алмастыратын адамның не квазимемлекеттік сектор субъектілерінің қарыз алуы жөніндегі әрбір жоба бойынша жеке уәкілетті тұлға, мемлекеттік органның бірінші басшысы – жергілікті бюджеттік бағдарламалар әкімшісінің қолы қойылған мынадай құжаттар топтамасын ұсынуы:</w:t>
      </w:r>
    </w:p>
    <w:p>
      <w:pPr>
        <w:spacing w:after="0"/>
        <w:ind w:left="0"/>
        <w:jc w:val="both"/>
      </w:pPr>
      <w:r>
        <w:rPr>
          <w:rFonts w:ascii="Times New Roman"/>
          <w:b w:val="false"/>
          <w:i w:val="false"/>
          <w:color w:val="000000"/>
          <w:sz w:val="28"/>
        </w:rPr>
        <w:t>
      Бюджеттік инвестициялар жөніндегі қағидаларға 16-қосымшаға сәйкес нысан бойынша салыстырма кесте қоса беріле отырып, бекітілген іс-шараларға көзделген шығыстардың ұлғаюына әкелетін бюджеттік инвестициялардың қаржы-экономикалық негіздемесінің іс-шараларына, техникалық-технологиялық шешімдеріне болжанатын толықтырулар және (немесе) өзгерістер, жағдаяттары мен себептері көрсетілген өтінім-хат;</w:t>
      </w:r>
    </w:p>
    <w:p>
      <w:pPr>
        <w:spacing w:after="0"/>
        <w:ind w:left="0"/>
        <w:jc w:val="both"/>
      </w:pPr>
      <w:r>
        <w:rPr>
          <w:rFonts w:ascii="Times New Roman"/>
          <w:b w:val="false"/>
          <w:i w:val="false"/>
          <w:color w:val="000000"/>
          <w:sz w:val="28"/>
        </w:rPr>
        <w:t>
      бұрын оң экономикалық қорытынды алынған бюджеттік инвестицияларды бекiту туралы жергілікті бюджеттік бағдарламалар әкімшісі бұйрығының көшірмесі;</w:t>
      </w:r>
    </w:p>
    <w:p>
      <w:pPr>
        <w:spacing w:after="0"/>
        <w:ind w:left="0"/>
        <w:jc w:val="both"/>
      </w:pPr>
      <w:r>
        <w:rPr>
          <w:rFonts w:ascii="Times New Roman"/>
          <w:b w:val="false"/>
          <w:i w:val="false"/>
          <w:color w:val="000000"/>
          <w:sz w:val="28"/>
        </w:rPr>
        <w:t>
      бұрын ұсынылған бюджеттік инвестицияларға берілген мемлекеттiк жоспарлау жөнiндегi жергілікті уәкiлеттi органның экономикалық қорытындысының көшірмесі;</w:t>
      </w:r>
    </w:p>
    <w:p>
      <w:pPr>
        <w:spacing w:after="0"/>
        <w:ind w:left="0"/>
        <w:jc w:val="both"/>
      </w:pPr>
      <w:r>
        <w:rPr>
          <w:rFonts w:ascii="Times New Roman"/>
          <w:b w:val="false"/>
          <w:i w:val="false"/>
          <w:color w:val="000000"/>
          <w:sz w:val="28"/>
        </w:rPr>
        <w:t>
      сараптамалар қорытындылары мен бекітілген бюджеттік инвестициялардың қаржы-экономикалық негіздемесінің көшірмелері;</w:t>
      </w:r>
    </w:p>
    <w:p>
      <w:pPr>
        <w:spacing w:after="0"/>
        <w:ind w:left="0"/>
        <w:jc w:val="both"/>
      </w:pPr>
      <w:r>
        <w:rPr>
          <w:rFonts w:ascii="Times New Roman"/>
          <w:b w:val="false"/>
          <w:i w:val="false"/>
          <w:color w:val="000000"/>
          <w:sz w:val="28"/>
        </w:rPr>
        <w:t>
      бюджеттік инвестициялардың түзетiлген қаржы-экономикалық негіздемесі;</w:t>
      </w:r>
    </w:p>
    <w:p>
      <w:pPr>
        <w:spacing w:after="0"/>
        <w:ind w:left="0"/>
        <w:jc w:val="both"/>
      </w:pPr>
      <w:r>
        <w:rPr>
          <w:rFonts w:ascii="Times New Roman"/>
          <w:b w:val="false"/>
          <w:i w:val="false"/>
          <w:color w:val="000000"/>
          <w:sz w:val="28"/>
        </w:rPr>
        <w:t>
      мемлекеттік сатып алуды жүргізудің нәтижесінде үнемделген соманы (үнемдеу болған жағдайда) көрсете отырып, бюджеттік инвестициялардың қаржы-экономикалық негіздемесін, оның ішінде жобалау-сметалық құжаттаманы әзірлеуден бастап құрылыс қызметін болжайтын жобалар бойынша іс-шараларды іске асыру шеңберінде жасалған шарттар туралы ақпарат;</w:t>
      </w:r>
    </w:p>
    <w:p>
      <w:pPr>
        <w:spacing w:after="0"/>
        <w:ind w:left="0"/>
        <w:jc w:val="both"/>
      </w:pPr>
      <w:r>
        <w:rPr>
          <w:rFonts w:ascii="Times New Roman"/>
          <w:b w:val="false"/>
          <w:i w:val="false"/>
          <w:color w:val="000000"/>
          <w:sz w:val="28"/>
        </w:rPr>
        <w:t>
      іске асыру басталғаннан бастап әрбір жыл үшін бюджеттен бюджеттік инвестициялардың қаржы-экономикалық негіздемесі іс-шараларын қаржыландыру бойынша ақпарат (бұл ақпаратта әрбір жылдың жоспарлы және нақты мәндері туралы мәліметтер, игерілмеу болған жағдайда, оның себептері көрсетіле отырып беріледі);</w:t>
      </w:r>
    </w:p>
    <w:p>
      <w:pPr>
        <w:spacing w:after="0"/>
        <w:ind w:left="0"/>
        <w:jc w:val="both"/>
      </w:pPr>
      <w:r>
        <w:rPr>
          <w:rFonts w:ascii="Times New Roman"/>
          <w:b w:val="false"/>
          <w:i w:val="false"/>
          <w:color w:val="000000"/>
          <w:sz w:val="28"/>
        </w:rPr>
        <w:t>
      қымбаттауға әкелетін себептер (мердігерлердің жергілікті бюджеттік бағдарламалар әкімшілерін шартта көрсетілген бағаны (сметаны) өсіру қажеттігі туралы уақтылы ескерткендігін растайтын хаттарының көшірмелерін қоса бере отырып) туралы мәліметтер;</w:t>
      </w:r>
    </w:p>
    <w:p>
      <w:pPr>
        <w:spacing w:after="0"/>
        <w:ind w:left="0"/>
        <w:jc w:val="both"/>
      </w:pPr>
      <w:r>
        <w:rPr>
          <w:rFonts w:ascii="Times New Roman"/>
          <w:b w:val="false"/>
          <w:i w:val="false"/>
          <w:color w:val="000000"/>
          <w:sz w:val="28"/>
        </w:rPr>
        <w:t>
      олардың кінәсінен қымбаттау орын алған ұйымдар не жеке тұлғалар жөніндегі мәліметтер, сондай-ақ осындай ұйымға не жеке тұлғаға қатысты қабылданған шаралар;</w:t>
      </w:r>
    </w:p>
    <w:p>
      <w:pPr>
        <w:spacing w:after="0"/>
        <w:ind w:left="0"/>
        <w:jc w:val="both"/>
      </w:pPr>
      <w:r>
        <w:rPr>
          <w:rFonts w:ascii="Times New Roman"/>
          <w:b w:val="false"/>
          <w:i w:val="false"/>
          <w:color w:val="000000"/>
          <w:sz w:val="28"/>
        </w:rPr>
        <w:t xml:space="preserve">
      мемлекеттік жоспарлау жөніндегі жергілікті уәкілетті органның түзетілген қаржы-экономикалық негіздеме бойынша бюджеттік инвестицияларға экономикалық қорытындысы; </w:t>
      </w:r>
    </w:p>
    <w:p>
      <w:pPr>
        <w:spacing w:after="0"/>
        <w:ind w:left="0"/>
        <w:jc w:val="both"/>
      </w:pPr>
      <w:r>
        <w:rPr>
          <w:rFonts w:ascii="Times New Roman"/>
          <w:b w:val="false"/>
          <w:i w:val="false"/>
          <w:color w:val="000000"/>
          <w:sz w:val="28"/>
        </w:rPr>
        <w:t>
      тиісті жергілікті атқарушы органның салалық қорытындысы, оның ішінде квазимемлекеттік сектор субъектілерінің қарыз алуы жөніндегі жобалардың құнын ұлғайтудың негізділігі мен анықтығын растайтын қорытынды;</w:t>
      </w:r>
    </w:p>
    <w:p>
      <w:pPr>
        <w:spacing w:after="0"/>
        <w:ind w:left="0"/>
        <w:jc w:val="both"/>
      </w:pPr>
      <w:r>
        <w:rPr>
          <w:rFonts w:ascii="Times New Roman"/>
          <w:b w:val="false"/>
          <w:i w:val="false"/>
          <w:color w:val="000000"/>
          <w:sz w:val="28"/>
        </w:rPr>
        <w:t>
      бюджеттік инвестициялардың қаржы-экономикалық негіздемесінде көрсетілген іс-шараларды іске асыруды аяқтау үшін қажет болатын болжамды қосымша бюджет шығыстарының негіздемесі;</w:t>
      </w:r>
    </w:p>
    <w:p>
      <w:pPr>
        <w:spacing w:after="0"/>
        <w:ind w:left="0"/>
        <w:jc w:val="both"/>
      </w:pPr>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жоба бойынша қаржыландыру басталған болса, бюджет қаражатының мақсатты пайдаланылуы тұрғысынан, сондай-ақ бұзушылықтардың болмауы туралы, бюджеттік инвестициялардың қаржы-экономикалық негіздемесін іске асыру шеңберінде бөлінген барлық бюджет қаражатын қамтитын ескіру мерзімі құжаттар ұсынылған күннен бастап 6 (алты) айдан аспайтын мерзімді құрайтын, ішкі мемлекеттік аудит жөніндегі уәкілетті органның актісі;</w:t>
      </w:r>
    </w:p>
    <w:p>
      <w:pPr>
        <w:spacing w:after="0"/>
        <w:ind w:left="0"/>
        <w:jc w:val="both"/>
      </w:pPr>
      <w:r>
        <w:rPr>
          <w:rFonts w:ascii="Times New Roman"/>
          <w:b w:val="false"/>
          <w:i w:val="false"/>
          <w:color w:val="000000"/>
          <w:sz w:val="28"/>
        </w:rPr>
        <w:t>
      тиісті бюджет комиссиясының бюджеттік инвестициялардың қаржы-экономикалық негіздемесін түзетудің орындылығы туралы шешімінің көшірмесі;</w:t>
      </w:r>
    </w:p>
    <w:p>
      <w:pPr>
        <w:spacing w:after="0"/>
        <w:ind w:left="0"/>
        <w:jc w:val="both"/>
      </w:pPr>
      <w:r>
        <w:rPr>
          <w:rFonts w:ascii="Times New Roman"/>
          <w:b w:val="false"/>
          <w:i w:val="false"/>
          <w:color w:val="000000"/>
          <w:sz w:val="28"/>
        </w:rPr>
        <w:t>
      бекітілген бюджеттік инвестициялардың қаржы-экономикалық негіздемесінде көрсетілген көрсеткіштерге қол жеткізу не қол жеткізбеу туралы, оның ішінде қол жеткізбеу себептерін көрсете отырып, бөлінген бюджет қаражатын толық игерген кездегі ақпарат;</w:t>
      </w:r>
    </w:p>
    <w:p>
      <w:pPr>
        <w:spacing w:after="0"/>
        <w:ind w:left="0"/>
        <w:jc w:val="both"/>
      </w:pPr>
      <w:r>
        <w:rPr>
          <w:rFonts w:ascii="Times New Roman"/>
          <w:b w:val="false"/>
          <w:i w:val="false"/>
          <w:color w:val="000000"/>
          <w:sz w:val="28"/>
        </w:rPr>
        <w:t xml:space="preserve">
      құжаттарды ұсынған күннен бастап 1 (бір) ай бұрын түсірілген объектінің нақты жай-күйі туралы толық көрініс беретін фото немесе бейнетүсірілім материалдары; </w:t>
      </w:r>
    </w:p>
    <w:p>
      <w:pPr>
        <w:spacing w:after="0"/>
        <w:ind w:left="0"/>
        <w:jc w:val="both"/>
      </w:pPr>
      <w:r>
        <w:rPr>
          <w:rFonts w:ascii="Times New Roman"/>
          <w:b w:val="false"/>
          <w:i w:val="false"/>
          <w:color w:val="000000"/>
          <w:sz w:val="28"/>
        </w:rPr>
        <w:t xml:space="preserve">
      3) тиісті орталық мемлекеттік органның осы тармақтың </w:t>
      </w:r>
    </w:p>
    <w:p>
      <w:pPr>
        <w:spacing w:after="0"/>
        <w:ind w:left="0"/>
        <w:jc w:val="both"/>
      </w:pPr>
      <w:r>
        <w:rPr>
          <w:rFonts w:ascii="Times New Roman"/>
          <w:b w:val="false"/>
          <w:i w:val="false"/>
          <w:color w:val="000000"/>
          <w:sz w:val="28"/>
        </w:rPr>
        <w:t>
      2) тармақшасында көзделген құжаттар топтамасын қарауы және оларды бюджеттік жоспарлау жөніндегі орталық уәкілетті органға РБК-ға шығару үшін енгізуі;</w:t>
      </w:r>
    </w:p>
    <w:p>
      <w:pPr>
        <w:spacing w:after="0"/>
        <w:ind w:left="0"/>
        <w:jc w:val="both"/>
      </w:pPr>
      <w:r>
        <w:rPr>
          <w:rFonts w:ascii="Times New Roman"/>
          <w:b w:val="false"/>
          <w:i w:val="false"/>
          <w:color w:val="000000"/>
          <w:sz w:val="28"/>
        </w:rPr>
        <w:t>
      4) РБК-ның бюджеттік инвестициялардың түзетілген қаржы-экономикалық негіздемесі бойынша квазимемлекеттік сектор субъектілерінің қарыз алуы жөніндегі жобаны қаржыландырудың орындылығы туралы оң шешімін алған жағдайда жергілікті бюджеттік бағдарламалар әкімшісінің бюджеттік инвестициялардың түзетілген қаржы-экономикалық негіздемесін бекітуі.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32-3-тармақпен толықтырылды – ҚР Үкіметінің 25.09.2018 </w:t>
      </w:r>
      <w:r>
        <w:rPr>
          <w:rFonts w:ascii="Times New Roman"/>
          <w:b w:val="false"/>
          <w:i w:val="false"/>
          <w:color w:val="000000"/>
          <w:sz w:val="28"/>
        </w:rPr>
        <w:t>№ 591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3" w:id="84"/>
    <w:p>
      <w:pPr>
        <w:spacing w:after="0"/>
        <w:ind w:left="0"/>
        <w:jc w:val="both"/>
      </w:pPr>
      <w:r>
        <w:rPr>
          <w:rFonts w:ascii="Times New Roman"/>
          <w:b w:val="false"/>
          <w:i w:val="false"/>
          <w:color w:val="000000"/>
          <w:sz w:val="28"/>
        </w:rPr>
        <w:t>
      32-4. Бюджеттік инвестициялардың қаржы-экономикалық негіздемесі түзетілген кезде, қажет болған жағдайда, жергілікті бюджеттік бағдарламалар әкімшісі республикалық бюджеттік бағдарламалар әкімшісімен және ХҚҰ-мен бірлесіп, үшжақты келісімге тартылатын қарыз қаражатының пропорциясын түзету және республикалық және жергілікті бюджеттерден қоса қаржыландыру бөлігінде өзгерістер енгізеді.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32-4-тармақпен толықтырылды – ҚР Үкіметінің 25.09.2018 </w:t>
      </w:r>
      <w:r>
        <w:rPr>
          <w:rFonts w:ascii="Times New Roman"/>
          <w:b w:val="false"/>
          <w:i w:val="false"/>
          <w:color w:val="000000"/>
          <w:sz w:val="28"/>
        </w:rPr>
        <w:t>№ 591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Бөлінетін бюджеттік бағдарлама әкімшісі квазимемлекеттік сектор субъектілерінің қарыз алуы жөніндегі жобалар тізбесін қалыптастырады және осы Қағидалардың 11-тармағында айқындалған тәртіппен РБК қарауына шығарады.</w:t>
      </w:r>
    </w:p>
    <w:bookmarkStart w:name="z137" w:id="85"/>
    <w:p>
      <w:pPr>
        <w:spacing w:after="0"/>
        <w:ind w:left="0"/>
        <w:jc w:val="left"/>
      </w:pPr>
      <w:r>
        <w:rPr>
          <w:rFonts w:ascii="Times New Roman"/>
          <w:b/>
          <w:i w:val="false"/>
          <w:color w:val="000000"/>
        </w:rPr>
        <w:t xml:space="preserve"> </w:t>
      </w:r>
      <w:r>
        <w:rPr>
          <w:rFonts w:ascii="Times New Roman"/>
          <w:b/>
          <w:i w:val="false"/>
          <w:color w:val="000000"/>
        </w:rPr>
        <w:t>6-1-тарау. Квазимемлекеттік сектор субъектілерінің қарыз алуы жөніндегі жобаларды іске асыру үшін квазимемлекеттік сектор субъектілерінің жарғылық капиталын ұлғайтуға бөлінетін қаражатты пайдалану және бөлу тәртібі</w:t>
      </w:r>
    </w:p>
    <w:bookmarkEnd w:id="85"/>
    <w:p>
      <w:pPr>
        <w:spacing w:after="0"/>
        <w:ind w:left="0"/>
        <w:jc w:val="both"/>
      </w:pPr>
      <w:r>
        <w:rPr>
          <w:rFonts w:ascii="Times New Roman"/>
          <w:b w:val="false"/>
          <w:i w:val="false"/>
          <w:color w:val="ff0000"/>
          <w:sz w:val="28"/>
        </w:rPr>
        <w:t xml:space="preserve">
      Ескерту. Қағидалар 6-1-тараумен толықтырылды - ҚР Үкіметінің 17.11.2017 </w:t>
      </w:r>
      <w:r>
        <w:rPr>
          <w:rFonts w:ascii="Times New Roman"/>
          <w:b w:val="false"/>
          <w:i w:val="false"/>
          <w:color w:val="ff0000"/>
          <w:sz w:val="28"/>
        </w:rPr>
        <w:t>№ 752</w:t>
      </w:r>
      <w:r>
        <w:rPr>
          <w:rFonts w:ascii="Times New Roman"/>
          <w:b w:val="false"/>
          <w:i w:val="false"/>
          <w:color w:val="ff0000"/>
          <w:sz w:val="28"/>
        </w:rPr>
        <w:t xml:space="preserve"> қаулысымен.</w:t>
      </w:r>
    </w:p>
    <w:bookmarkStart w:name="z139" w:id="86"/>
    <w:p>
      <w:pPr>
        <w:spacing w:after="0"/>
        <w:ind w:left="0"/>
        <w:jc w:val="both"/>
      </w:pPr>
      <w:r>
        <w:rPr>
          <w:rFonts w:ascii="Times New Roman"/>
          <w:b w:val="false"/>
          <w:i w:val="false"/>
          <w:color w:val="000000"/>
          <w:sz w:val="28"/>
        </w:rPr>
        <w:t>
      33-1. Тиісті ББӘ Бюджеттік инвестициялар жөніндегі қағидаларда белгіленген тәртіппен квазимемлекеттік сектор субъектілерінің қарыз алуы жөніндегі жобалар бойынша қажетті құжаттаманы әзірлейді және мемлекеттік жоспарлау жөніндегі орталық уәкілетті органға жібереді.</w:t>
      </w:r>
    </w:p>
    <w:bookmarkEnd w:id="86"/>
    <w:bookmarkStart w:name="z140" w:id="87"/>
    <w:p>
      <w:pPr>
        <w:spacing w:after="0"/>
        <w:ind w:left="0"/>
        <w:jc w:val="both"/>
      </w:pPr>
      <w:r>
        <w:rPr>
          <w:rFonts w:ascii="Times New Roman"/>
          <w:b w:val="false"/>
          <w:i w:val="false"/>
          <w:color w:val="000000"/>
          <w:sz w:val="28"/>
        </w:rPr>
        <w:t>
      33-2. Мемлекеттік жоспарлау жөніндегі орталық уәкілетті орган Бюджеттік инвестициялар жөніндегі қағидаларға сәйкес бюджеттік инвестициялар бөлінісінде квазимемлекеттік сектор субъектілерінің қарыз алуы жөніндегі ББӘ жобаларын қарайды және экономикалық қорытынды дайындайды.</w:t>
      </w:r>
    </w:p>
    <w:bookmarkEnd w:id="87"/>
    <w:bookmarkStart w:name="z141" w:id="88"/>
    <w:p>
      <w:pPr>
        <w:spacing w:after="0"/>
        <w:ind w:left="0"/>
        <w:jc w:val="both"/>
      </w:pPr>
      <w:r>
        <w:rPr>
          <w:rFonts w:ascii="Times New Roman"/>
          <w:b w:val="false"/>
          <w:i w:val="false"/>
          <w:color w:val="000000"/>
          <w:sz w:val="28"/>
        </w:rPr>
        <w:t>
      33-3. Тиісті ББӘ бөлінетін бюджеттік бағдарлама әкімшісіне:</w:t>
      </w:r>
    </w:p>
    <w:bookmarkEnd w:id="88"/>
    <w:bookmarkStart w:name="z142" w:id="89"/>
    <w:p>
      <w:pPr>
        <w:spacing w:after="0"/>
        <w:ind w:left="0"/>
        <w:jc w:val="both"/>
      </w:pPr>
      <w:r>
        <w:rPr>
          <w:rFonts w:ascii="Times New Roman"/>
          <w:b w:val="false"/>
          <w:i w:val="false"/>
          <w:color w:val="000000"/>
          <w:sz w:val="28"/>
        </w:rPr>
        <w:t>
      1) объектілер бөлінісінде квазимемлекеттік сектор субъектілерінің қарыз алуы жөніндегі жобалар тізбесі бар бюджеттік өтінімді және олар бойынша шығыстар сомасын;</w:t>
      </w:r>
    </w:p>
    <w:bookmarkEnd w:id="89"/>
    <w:bookmarkStart w:name="z143" w:id="90"/>
    <w:p>
      <w:pPr>
        <w:spacing w:after="0"/>
        <w:ind w:left="0"/>
        <w:jc w:val="both"/>
      </w:pPr>
      <w:r>
        <w:rPr>
          <w:rFonts w:ascii="Times New Roman"/>
          <w:b w:val="false"/>
          <w:i w:val="false"/>
          <w:color w:val="000000"/>
          <w:sz w:val="28"/>
        </w:rPr>
        <w:t>
      2) мемлекеттік инвестициялық жобалар бойынша инвестициялық ұсыныстарды;</w:t>
      </w:r>
    </w:p>
    <w:bookmarkEnd w:id="90"/>
    <w:bookmarkStart w:name="z144" w:id="91"/>
    <w:p>
      <w:pPr>
        <w:spacing w:after="0"/>
        <w:ind w:left="0"/>
        <w:jc w:val="both"/>
      </w:pPr>
      <w:r>
        <w:rPr>
          <w:rFonts w:ascii="Times New Roman"/>
          <w:b w:val="false"/>
          <w:i w:val="false"/>
          <w:color w:val="000000"/>
          <w:sz w:val="28"/>
        </w:rPr>
        <w:t>
      3) заңды тұлғалардың жарғылық капиталына мемлекеттің қатысуы арқылы іске асыру жоспарланатын бюджеттік инвестициялардың қаржы-экономикалық негіздемелерін;</w:t>
      </w:r>
    </w:p>
    <w:bookmarkEnd w:id="91"/>
    <w:bookmarkStart w:name="z145" w:id="92"/>
    <w:p>
      <w:pPr>
        <w:spacing w:after="0"/>
        <w:ind w:left="0"/>
        <w:jc w:val="both"/>
      </w:pPr>
      <w:r>
        <w:rPr>
          <w:rFonts w:ascii="Times New Roman"/>
          <w:b w:val="false"/>
          <w:i w:val="false"/>
          <w:color w:val="000000"/>
          <w:sz w:val="28"/>
        </w:rPr>
        <w:t>
      4) мемлекеттік жоспарлау жөніндегі уәкілетті органның мемлекеттік инвестициялық жобалар бойынша инвестициялық ұсыныстарға экономикалық қорытындыларын, заңды тұлғалардың жарғылық капиталына мемлекеттің қатысуы арқылы іске асыру жоспарланатын бюджеттік инвестициялар бойынша экономикалық қорытындыларын;</w:t>
      </w:r>
    </w:p>
    <w:bookmarkEnd w:id="92"/>
    <w:bookmarkStart w:name="z146" w:id="93"/>
    <w:p>
      <w:pPr>
        <w:spacing w:after="0"/>
        <w:ind w:left="0"/>
        <w:jc w:val="both"/>
      </w:pPr>
      <w:r>
        <w:rPr>
          <w:rFonts w:ascii="Times New Roman"/>
          <w:b w:val="false"/>
          <w:i w:val="false"/>
          <w:color w:val="000000"/>
          <w:sz w:val="28"/>
        </w:rPr>
        <w:t>
      5) тиісті орталық мемлекеттік органның салалық қорытындысын;</w:t>
      </w:r>
    </w:p>
    <w:bookmarkEnd w:id="93"/>
    <w:bookmarkStart w:name="z147" w:id="94"/>
    <w:p>
      <w:pPr>
        <w:spacing w:after="0"/>
        <w:ind w:left="0"/>
        <w:jc w:val="both"/>
      </w:pPr>
      <w:r>
        <w:rPr>
          <w:rFonts w:ascii="Times New Roman"/>
          <w:b w:val="false"/>
          <w:i w:val="false"/>
          <w:color w:val="000000"/>
          <w:sz w:val="28"/>
        </w:rPr>
        <w:t>
      6) ТЭН және ТЭН-ге кешенді ведомстволықтан тыс сараптаманың қорытындысын (бар болған жағдайда);</w:t>
      </w:r>
    </w:p>
    <w:bookmarkEnd w:id="94"/>
    <w:bookmarkStart w:name="z148" w:id="95"/>
    <w:p>
      <w:pPr>
        <w:spacing w:after="0"/>
        <w:ind w:left="0"/>
        <w:jc w:val="both"/>
      </w:pPr>
      <w:r>
        <w:rPr>
          <w:rFonts w:ascii="Times New Roman"/>
          <w:b w:val="false"/>
          <w:i w:val="false"/>
          <w:color w:val="000000"/>
          <w:sz w:val="28"/>
        </w:rPr>
        <w:t>
      7) жобалау-сметалық құжаттаманы және жобалау-сметалық құжаттамаға ведомстволықтан тыс кешенді сараптаманың қорытындысын (бар болған жағдайда) ұсынады.</w:t>
      </w:r>
    </w:p>
    <w:bookmarkEnd w:id="95"/>
    <w:bookmarkStart w:name="z149" w:id="96"/>
    <w:p>
      <w:pPr>
        <w:spacing w:after="0"/>
        <w:ind w:left="0"/>
        <w:jc w:val="both"/>
      </w:pPr>
      <w:r>
        <w:rPr>
          <w:rFonts w:ascii="Times New Roman"/>
          <w:b w:val="false"/>
          <w:i w:val="false"/>
          <w:color w:val="000000"/>
          <w:sz w:val="28"/>
        </w:rPr>
        <w:t xml:space="preserve">
      33-4. Бөлінетін бюджеттік бағдарлама әкімшісі квазимемлекеттік сектор субъектілерінің қарыз алуы жөніндегі жобалар тізбесін қалыптастырады және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тәртіппен РБК қарауына шығарады.</w:t>
      </w:r>
    </w:p>
    <w:bookmarkEnd w:id="96"/>
    <w:bookmarkStart w:name="z94" w:id="97"/>
    <w:p>
      <w:pPr>
        <w:spacing w:after="0"/>
        <w:ind w:left="0"/>
        <w:jc w:val="left"/>
      </w:pPr>
      <w:r>
        <w:rPr>
          <w:rFonts w:ascii="Times New Roman"/>
          <w:b/>
          <w:i w:val="false"/>
          <w:color w:val="000000"/>
        </w:rPr>
        <w:t xml:space="preserve"> 7-тарау. ХҚҰ тарту арқылы МЖӘ, оның ішінде концессиялық жобаларды дайындауға арналған қаражатты пайдалану және бөлу тәртібі</w:t>
      </w:r>
    </w:p>
    <w:bookmarkEnd w:id="97"/>
    <w:bookmarkStart w:name="z95" w:id="98"/>
    <w:p>
      <w:pPr>
        <w:spacing w:after="0"/>
        <w:ind w:left="0"/>
        <w:jc w:val="both"/>
      </w:pPr>
      <w:r>
        <w:rPr>
          <w:rFonts w:ascii="Times New Roman"/>
          <w:b w:val="false"/>
          <w:i w:val="false"/>
          <w:color w:val="000000"/>
          <w:sz w:val="28"/>
        </w:rPr>
        <w:t>
      34. ХҚҰ тарту арқылы МЖӘ, оның ішінде концессиялық жобаларды дайындау МЖЭ, оның ішінде концессиялық ұсыныстарды немесе жобаның тұжырымдамаларын, конкурстық құжаттамаларды, МЖӘ шарттарының жобаларын немесе концессия шарттарының жобаларын не олардың жекелеген бөліктерін әзірлеуді, тиісті конкурстық өтінімде ұсынылған концессиялық өтінімдерді тәуелсіз бағалауды, конкурсқа қатысушымен келіссөз процесінде консультациялық қызметтер көрсетуді қамтитын концессиялық жобаларды дайындау бойынша көрсетілетін қызметтерді білдіреді.</w:t>
      </w:r>
    </w:p>
    <w:bookmarkEnd w:id="98"/>
    <w:bookmarkStart w:name="z96" w:id="99"/>
    <w:p>
      <w:pPr>
        <w:spacing w:after="0"/>
        <w:ind w:left="0"/>
        <w:jc w:val="both"/>
      </w:pPr>
      <w:r>
        <w:rPr>
          <w:rFonts w:ascii="Times New Roman"/>
          <w:b w:val="false"/>
          <w:i w:val="false"/>
          <w:color w:val="000000"/>
          <w:sz w:val="28"/>
        </w:rPr>
        <w:t>
      35. ХҚҰ-дан мандат-хат пен мемлекеттік инвестициялық жобаның (концессиялық жобаны әзірлеу кезінде) инвестициялық ұсынысына оң экономикалық қорытынды МЖӘ жобаларын, соның ішінде концессиялық жобаларды дайындауды қаржыландыру үшін негіз болып табылады.</w:t>
      </w:r>
    </w:p>
    <w:bookmarkEnd w:id="99"/>
    <w:bookmarkStart w:name="z97" w:id="100"/>
    <w:p>
      <w:pPr>
        <w:spacing w:after="0"/>
        <w:ind w:left="0"/>
        <w:jc w:val="both"/>
      </w:pPr>
      <w:r>
        <w:rPr>
          <w:rFonts w:ascii="Times New Roman"/>
          <w:b w:val="false"/>
          <w:i w:val="false"/>
          <w:color w:val="000000"/>
          <w:sz w:val="28"/>
        </w:rPr>
        <w:t>
      36. ХҚҰ-ның МЖӘ жобаларын, оның ішінде концессиялық жобаларды дайындауды жүзеге асыруы кезіндегі міндетті шарты, МЖӘ жобаларын, оның ішінде Қазақстан Республикасының Үкіметі немесе жергілікті атқарушы орган айқындаған концессиялық жобаларды сүйемелдеу жөніндегі заңды тұлғаны тарту болып табылады.</w:t>
      </w:r>
    </w:p>
    <w:bookmarkEnd w:id="100"/>
    <w:bookmarkStart w:name="z98" w:id="101"/>
    <w:p>
      <w:pPr>
        <w:spacing w:after="0"/>
        <w:ind w:left="0"/>
        <w:jc w:val="both"/>
      </w:pPr>
      <w:r>
        <w:rPr>
          <w:rFonts w:ascii="Times New Roman"/>
          <w:b w:val="false"/>
          <w:i w:val="false"/>
          <w:color w:val="000000"/>
          <w:sz w:val="28"/>
        </w:rPr>
        <w:t>
      37. Республикалық МЖӘ жобаларды, оның ішінде концессиялық жобалары дайындауды қаржыландыру ағымдағы қаржы жылы ішінде бөлінетін бюджеттік бағдарлама қаражатын ББӘ арасында бөлу есебінен жүзеге асырылады.</w:t>
      </w:r>
    </w:p>
    <w:bookmarkEnd w:id="101"/>
    <w:bookmarkStart w:name="z99" w:id="102"/>
    <w:p>
      <w:pPr>
        <w:spacing w:after="0"/>
        <w:ind w:left="0"/>
        <w:jc w:val="both"/>
      </w:pPr>
      <w:r>
        <w:rPr>
          <w:rFonts w:ascii="Times New Roman"/>
          <w:b w:val="false"/>
          <w:i w:val="false"/>
          <w:color w:val="000000"/>
          <w:sz w:val="28"/>
        </w:rPr>
        <w:t>
      38. Жергілікті МЖӘ жобаларын, оның ішінде концессиялық жобаларды дайындауды қаржыландыру бөлінетін бюджеттік бағдарлама шеңберінде ағымдағы нысаналы трансферттер есебінен жүргізіледі.</w:t>
      </w:r>
    </w:p>
    <w:bookmarkEnd w:id="102"/>
    <w:bookmarkStart w:name="z100" w:id="103"/>
    <w:p>
      <w:pPr>
        <w:spacing w:after="0"/>
        <w:ind w:left="0"/>
        <w:jc w:val="both"/>
      </w:pPr>
      <w:r>
        <w:rPr>
          <w:rFonts w:ascii="Times New Roman"/>
          <w:b w:val="false"/>
          <w:i w:val="false"/>
          <w:color w:val="000000"/>
          <w:sz w:val="28"/>
        </w:rPr>
        <w:t>
      39. МЖӘ жобаларын, оның ішінде концессиялық жобаларды дайындау үш кезеңде жүзеге асырылады:</w:t>
      </w:r>
    </w:p>
    <w:bookmarkEnd w:id="103"/>
    <w:bookmarkStart w:name="z101" w:id="104"/>
    <w:p>
      <w:pPr>
        <w:spacing w:after="0"/>
        <w:ind w:left="0"/>
        <w:jc w:val="both"/>
      </w:pPr>
      <w:r>
        <w:rPr>
          <w:rFonts w:ascii="Times New Roman"/>
          <w:b w:val="false"/>
          <w:i w:val="false"/>
          <w:color w:val="000000"/>
          <w:sz w:val="28"/>
        </w:rPr>
        <w:t>
      1) МЖӘ жобасының тұжырымдамаларын немесе концессиялық ұсыныстарын әзірлеу және іріктеу;</w:t>
      </w:r>
    </w:p>
    <w:bookmarkEnd w:id="104"/>
    <w:bookmarkStart w:name="z102" w:id="105"/>
    <w:p>
      <w:pPr>
        <w:spacing w:after="0"/>
        <w:ind w:left="0"/>
        <w:jc w:val="both"/>
      </w:pPr>
      <w:r>
        <w:rPr>
          <w:rFonts w:ascii="Times New Roman"/>
          <w:b w:val="false"/>
          <w:i w:val="false"/>
          <w:color w:val="000000"/>
          <w:sz w:val="28"/>
        </w:rPr>
        <w:t>
      2) МЖӘ жобаларын, оның ішінде концессиялық жобаларды әзірлеу немесе түзету, сондай-ақ конкурстық құжаттаманың қажетті сараптамаларын жүргізу;</w:t>
      </w:r>
    </w:p>
    <w:bookmarkEnd w:id="105"/>
    <w:bookmarkStart w:name="z103" w:id="106"/>
    <w:p>
      <w:pPr>
        <w:spacing w:after="0"/>
        <w:ind w:left="0"/>
        <w:jc w:val="both"/>
      </w:pPr>
      <w:r>
        <w:rPr>
          <w:rFonts w:ascii="Times New Roman"/>
          <w:b w:val="false"/>
          <w:i w:val="false"/>
          <w:color w:val="000000"/>
          <w:sz w:val="28"/>
        </w:rPr>
        <w:t>
      3) жекешелік әріптестікті немесе концессионерді таңдау бойынша конкурстық рәсімдер және МЖӘ шартын немесе концессия шартын жасасу.</w:t>
      </w:r>
    </w:p>
    <w:bookmarkEnd w:id="106"/>
    <w:bookmarkStart w:name="z104" w:id="107"/>
    <w:p>
      <w:pPr>
        <w:spacing w:after="0"/>
        <w:ind w:left="0"/>
        <w:jc w:val="both"/>
      </w:pPr>
      <w:r>
        <w:rPr>
          <w:rFonts w:ascii="Times New Roman"/>
          <w:b w:val="false"/>
          <w:i w:val="false"/>
          <w:color w:val="000000"/>
          <w:sz w:val="28"/>
        </w:rPr>
        <w:t>
      40. Жергілікті бюджеттік бағдарламалар әкімшісі жергілікті МЖӘ жобалары, оның ішінде дайындауды қажет ететін концессиялық жобалар бойынша ұсыныстар әзірлейді және мемлекеттік жоспарлау жөніндегі тиісті жергілікті уәкілетті органға жібереді.</w:t>
      </w:r>
    </w:p>
    <w:bookmarkEnd w:id="107"/>
    <w:bookmarkStart w:name="z105" w:id="108"/>
    <w:p>
      <w:pPr>
        <w:spacing w:after="0"/>
        <w:ind w:left="0"/>
        <w:jc w:val="both"/>
      </w:pPr>
      <w:r>
        <w:rPr>
          <w:rFonts w:ascii="Times New Roman"/>
          <w:b w:val="false"/>
          <w:i w:val="false"/>
          <w:color w:val="000000"/>
          <w:sz w:val="28"/>
        </w:rPr>
        <w:t>
      41. Мемлекеттік жоспарлау жөніндегі жергілікті уәкілетті орган жергілікті МЖӘ жобалары, оның ішінде дайындауды қажет ететін концессиялық жобалар бойынша ұсыныстарды қарайды және тиісті орталық мемлекеттік органға жібереді.</w:t>
      </w:r>
    </w:p>
    <w:bookmarkEnd w:id="108"/>
    <w:bookmarkStart w:name="z106" w:id="109"/>
    <w:p>
      <w:pPr>
        <w:spacing w:after="0"/>
        <w:ind w:left="0"/>
        <w:jc w:val="both"/>
      </w:pPr>
      <w:r>
        <w:rPr>
          <w:rFonts w:ascii="Times New Roman"/>
          <w:b w:val="false"/>
          <w:i w:val="false"/>
          <w:color w:val="000000"/>
          <w:sz w:val="28"/>
        </w:rPr>
        <w:t>
      42. ББӘ жергілікті МЖӘ жобаларын, оның ішінде концессиялық жобаларды дайындауды қаржыландыруға арналған жергілікті өкілді және атқарушы органдардың өтінімдерін ескере отырып, бөлінетін бюджеттік бағдарлама әкімшісіне жолдайды.</w:t>
      </w:r>
    </w:p>
    <w:bookmarkEnd w:id="109"/>
    <w:bookmarkStart w:name="z107" w:id="110"/>
    <w:p>
      <w:pPr>
        <w:spacing w:after="0"/>
        <w:ind w:left="0"/>
        <w:jc w:val="both"/>
      </w:pPr>
      <w:r>
        <w:rPr>
          <w:rFonts w:ascii="Times New Roman"/>
          <w:b w:val="false"/>
          <w:i w:val="false"/>
          <w:color w:val="000000"/>
          <w:sz w:val="28"/>
        </w:rPr>
        <w:t>
      43. Республикалық МЖӘ жобаларын, оның ішінде концессиялық жобалар бойынша ББӘ МЖӘ жобаларын, оның ішінде концессиялық жобаларды дайындауды қаржыландыруға арналған бюджеттік өтінімді бөлінетін бюджеттік бағдарлама әкімшісіне жолдайды.</w:t>
      </w:r>
    </w:p>
    <w:bookmarkEnd w:id="110"/>
    <w:bookmarkStart w:name="z108" w:id="111"/>
    <w:p>
      <w:pPr>
        <w:spacing w:after="0"/>
        <w:ind w:left="0"/>
        <w:jc w:val="both"/>
      </w:pPr>
      <w:r>
        <w:rPr>
          <w:rFonts w:ascii="Times New Roman"/>
          <w:b w:val="false"/>
          <w:i w:val="false"/>
          <w:color w:val="000000"/>
          <w:sz w:val="28"/>
        </w:rPr>
        <w:t xml:space="preserve">
      44. Жергілікті және республикалық МЖӘ жобаларын, оның ішінде концессиялық жобаларды дайындауды қаржыландыруға арналған бюджеттік өтінім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жасалады және мынадай негізгі мәліметтерді қамтиды:</w:t>
      </w:r>
    </w:p>
    <w:bookmarkEnd w:id="111"/>
    <w:bookmarkStart w:name="z109" w:id="112"/>
    <w:p>
      <w:pPr>
        <w:spacing w:after="0"/>
        <w:ind w:left="0"/>
        <w:jc w:val="both"/>
      </w:pPr>
      <w:r>
        <w:rPr>
          <w:rFonts w:ascii="Times New Roman"/>
          <w:b w:val="false"/>
          <w:i w:val="false"/>
          <w:color w:val="000000"/>
          <w:sz w:val="28"/>
        </w:rPr>
        <w:t>
      1) МЖӘ жобасының немесе концессиялық жобаның атауы;</w:t>
      </w:r>
    </w:p>
    <w:bookmarkEnd w:id="112"/>
    <w:bookmarkStart w:name="z110" w:id="113"/>
    <w:p>
      <w:pPr>
        <w:spacing w:after="0"/>
        <w:ind w:left="0"/>
        <w:jc w:val="both"/>
      </w:pPr>
      <w:r>
        <w:rPr>
          <w:rFonts w:ascii="Times New Roman"/>
          <w:b w:val="false"/>
          <w:i w:val="false"/>
          <w:color w:val="000000"/>
          <w:sz w:val="28"/>
        </w:rPr>
        <w:t>
      2) бюджет қаражатын алушы туралы ақпарат;</w:t>
      </w:r>
    </w:p>
    <w:bookmarkEnd w:id="113"/>
    <w:bookmarkStart w:name="z111" w:id="114"/>
    <w:p>
      <w:pPr>
        <w:spacing w:after="0"/>
        <w:ind w:left="0"/>
        <w:jc w:val="both"/>
      </w:pPr>
      <w:r>
        <w:rPr>
          <w:rFonts w:ascii="Times New Roman"/>
          <w:b w:val="false"/>
          <w:i w:val="false"/>
          <w:color w:val="000000"/>
          <w:sz w:val="28"/>
        </w:rPr>
        <w:t>
      3) көрсетілетін қызмет түрлері және олардың құны;</w:t>
      </w:r>
    </w:p>
    <w:bookmarkEnd w:id="114"/>
    <w:bookmarkStart w:name="z112" w:id="115"/>
    <w:p>
      <w:pPr>
        <w:spacing w:after="0"/>
        <w:ind w:left="0"/>
        <w:jc w:val="both"/>
      </w:pPr>
      <w:r>
        <w:rPr>
          <w:rFonts w:ascii="Times New Roman"/>
          <w:b w:val="false"/>
          <w:i w:val="false"/>
          <w:color w:val="000000"/>
          <w:sz w:val="28"/>
        </w:rPr>
        <w:t>
      4) мемлекеттік инвестициялық жобаның (концессиялық жобаны дайындау кезінде) инвестициялық ұсынысына экономикалық қорытындының нөмірі мен күні.</w:t>
      </w:r>
    </w:p>
    <w:bookmarkEnd w:id="115"/>
    <w:bookmarkStart w:name="z113" w:id="116"/>
    <w:p>
      <w:pPr>
        <w:spacing w:after="0"/>
        <w:ind w:left="0"/>
        <w:jc w:val="both"/>
      </w:pPr>
      <w:r>
        <w:rPr>
          <w:rFonts w:ascii="Times New Roman"/>
          <w:b w:val="false"/>
          <w:i w:val="false"/>
          <w:color w:val="000000"/>
          <w:sz w:val="28"/>
        </w:rPr>
        <w:t>
      МЖӘ жобаларын, оның ішінде концессиялық жобаларды қоса қаржыландыру болған жағдайда, ХҚҰ тарапынан қоса қаржыландырудың көлемін және қоса қаржыландыруға жататын қызмет түрлерін көрсету қажет.</w:t>
      </w:r>
    </w:p>
    <w:bookmarkEnd w:id="116"/>
    <w:bookmarkStart w:name="z114" w:id="117"/>
    <w:p>
      <w:pPr>
        <w:spacing w:after="0"/>
        <w:ind w:left="0"/>
        <w:jc w:val="both"/>
      </w:pPr>
      <w:r>
        <w:rPr>
          <w:rFonts w:ascii="Times New Roman"/>
          <w:b w:val="false"/>
          <w:i w:val="false"/>
          <w:color w:val="000000"/>
          <w:sz w:val="28"/>
        </w:rPr>
        <w:t>
      Бюджеттік өтінімге:</w:t>
      </w:r>
    </w:p>
    <w:bookmarkEnd w:id="117"/>
    <w:bookmarkStart w:name="z115" w:id="118"/>
    <w:p>
      <w:pPr>
        <w:spacing w:after="0"/>
        <w:ind w:left="0"/>
        <w:jc w:val="both"/>
      </w:pPr>
      <w:r>
        <w:rPr>
          <w:rFonts w:ascii="Times New Roman"/>
          <w:b w:val="false"/>
          <w:i w:val="false"/>
          <w:color w:val="000000"/>
          <w:sz w:val="28"/>
        </w:rPr>
        <w:t>
      1) мынадай негізгі мәліметтер:</w:t>
      </w:r>
    </w:p>
    <w:bookmarkEnd w:id="118"/>
    <w:bookmarkStart w:name="z116" w:id="119"/>
    <w:p>
      <w:pPr>
        <w:spacing w:after="0"/>
        <w:ind w:left="0"/>
        <w:jc w:val="both"/>
      </w:pPr>
      <w:r>
        <w:rPr>
          <w:rFonts w:ascii="Times New Roman"/>
          <w:b w:val="false"/>
          <w:i w:val="false"/>
          <w:color w:val="000000"/>
          <w:sz w:val="28"/>
        </w:rPr>
        <w:t>
      көрсетілетін қызметтерді тартудың мақсаты мен міндеттері;</w:t>
      </w:r>
    </w:p>
    <w:bookmarkEnd w:id="119"/>
    <w:bookmarkStart w:name="z117" w:id="120"/>
    <w:p>
      <w:pPr>
        <w:spacing w:after="0"/>
        <w:ind w:left="0"/>
        <w:jc w:val="both"/>
      </w:pPr>
      <w:r>
        <w:rPr>
          <w:rFonts w:ascii="Times New Roman"/>
          <w:b w:val="false"/>
          <w:i w:val="false"/>
          <w:color w:val="000000"/>
          <w:sz w:val="28"/>
        </w:rPr>
        <w:t>
      қызметтер көрсетудің мерзімдері;</w:t>
      </w:r>
    </w:p>
    <w:bookmarkEnd w:id="120"/>
    <w:bookmarkStart w:name="z118" w:id="121"/>
    <w:p>
      <w:pPr>
        <w:spacing w:after="0"/>
        <w:ind w:left="0"/>
        <w:jc w:val="both"/>
      </w:pPr>
      <w:r>
        <w:rPr>
          <w:rFonts w:ascii="Times New Roman"/>
          <w:b w:val="false"/>
          <w:i w:val="false"/>
          <w:color w:val="000000"/>
          <w:sz w:val="28"/>
        </w:rPr>
        <w:t>
      қызметтер көрсетудің тікелей нәтижелерінің көрсеткіштері (индикаторлары) көрсетілуге тиіс қызметтер көрсету жөніндегі техникалық тапсырманың жобасы;</w:t>
      </w:r>
    </w:p>
    <w:bookmarkEnd w:id="121"/>
    <w:bookmarkStart w:name="z119" w:id="122"/>
    <w:p>
      <w:pPr>
        <w:spacing w:after="0"/>
        <w:ind w:left="0"/>
        <w:jc w:val="both"/>
      </w:pPr>
      <w:r>
        <w:rPr>
          <w:rFonts w:ascii="Times New Roman"/>
          <w:b w:val="false"/>
          <w:i w:val="false"/>
          <w:color w:val="000000"/>
          <w:sz w:val="28"/>
        </w:rPr>
        <w:t>
      2) көрсетілетін қызметтердің мәлімделген жалпы құнының негіздемесі қоса беріледі.</w:t>
      </w:r>
    </w:p>
    <w:bookmarkEnd w:id="122"/>
    <w:bookmarkStart w:name="z120" w:id="123"/>
    <w:p>
      <w:pPr>
        <w:spacing w:after="0"/>
        <w:ind w:left="0"/>
        <w:jc w:val="both"/>
      </w:pPr>
      <w:r>
        <w:rPr>
          <w:rFonts w:ascii="Times New Roman"/>
          <w:b w:val="false"/>
          <w:i w:val="false"/>
          <w:color w:val="000000"/>
          <w:sz w:val="28"/>
        </w:rPr>
        <w:t>
      Көрсетілетін қызметтердің негізділігін есептеу ХҚҰ беретін бағаларға сәйкес жүзеге асырылады.</w:t>
      </w:r>
    </w:p>
    <w:bookmarkEnd w:id="123"/>
    <w:bookmarkStart w:name="z121" w:id="124"/>
    <w:p>
      <w:pPr>
        <w:spacing w:after="0"/>
        <w:ind w:left="0"/>
        <w:jc w:val="both"/>
      </w:pPr>
      <w:r>
        <w:rPr>
          <w:rFonts w:ascii="Times New Roman"/>
          <w:b w:val="false"/>
          <w:i w:val="false"/>
          <w:color w:val="000000"/>
          <w:sz w:val="28"/>
        </w:rPr>
        <w:t>
      45. Бөлінетін бюджеттік бағдарлама әкімшісі МЖӘ жобаларын, оның ішінде концессиялық жобаларды дайындау бойынша жобалар тізбесін қалыптастырады және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тәртіппен оны РБК қарауына шығарады.</w:t>
      </w:r>
    </w:p>
    <w:bookmarkEnd w:id="124"/>
    <w:bookmarkStart w:name="z122" w:id="125"/>
    <w:p>
      <w:pPr>
        <w:spacing w:after="0"/>
        <w:ind w:left="0"/>
        <w:jc w:val="left"/>
      </w:pPr>
      <w:r>
        <w:rPr>
          <w:rFonts w:ascii="Times New Roman"/>
          <w:b/>
          <w:i w:val="false"/>
          <w:color w:val="000000"/>
        </w:rPr>
        <w:t xml:space="preserve"> 8-тарау. Республикалық бюджеттік бағдарламалар әкімшілерінің есептілік беру тәртібі</w:t>
      </w:r>
    </w:p>
    <w:bookmarkEnd w:id="125"/>
    <w:bookmarkStart w:name="z123" w:id="126"/>
    <w:p>
      <w:pPr>
        <w:spacing w:after="0"/>
        <w:ind w:left="0"/>
        <w:jc w:val="both"/>
      </w:pPr>
      <w:r>
        <w:rPr>
          <w:rFonts w:ascii="Times New Roman"/>
          <w:b w:val="false"/>
          <w:i w:val="false"/>
          <w:color w:val="000000"/>
          <w:sz w:val="28"/>
        </w:rPr>
        <w:t>
      46. ББӘ бөлінетін бюджеттік бағдарлама әкімшісіне іс-шаралардың іске асырылу барысы туралы есепті тоқсан сайын, есепті тоқсаннан кейінгі айдың 10 күніне дейін ұсынады.</w:t>
      </w:r>
    </w:p>
    <w:bookmarkEnd w:id="126"/>
    <w:bookmarkStart w:name="z124" w:id="127"/>
    <w:p>
      <w:pPr>
        <w:spacing w:after="0"/>
        <w:ind w:left="0"/>
        <w:jc w:val="both"/>
      </w:pPr>
      <w:r>
        <w:rPr>
          <w:rFonts w:ascii="Times New Roman"/>
          <w:b w:val="false"/>
          <w:i w:val="false"/>
          <w:color w:val="000000"/>
          <w:sz w:val="28"/>
        </w:rPr>
        <w:t>
      Есепке орталық мемлекеттік органның бірінші басшысы немесе оның бірінші басшысының орынбасары қол қояды.</w:t>
      </w:r>
    </w:p>
    <w:bookmarkEnd w:id="127"/>
    <w:bookmarkStart w:name="z125" w:id="128"/>
    <w:p>
      <w:pPr>
        <w:spacing w:after="0"/>
        <w:ind w:left="0"/>
        <w:jc w:val="both"/>
      </w:pPr>
      <w:r>
        <w:rPr>
          <w:rFonts w:ascii="Times New Roman"/>
          <w:b w:val="false"/>
          <w:i w:val="false"/>
          <w:color w:val="000000"/>
          <w:sz w:val="28"/>
        </w:rPr>
        <w:t>
      Бюджеттік бағдарламаның іске асырылу барысы туралы есеп:</w:t>
      </w:r>
    </w:p>
    <w:bookmarkEnd w:id="128"/>
    <w:bookmarkStart w:name="z126" w:id="129"/>
    <w:p>
      <w:pPr>
        <w:spacing w:after="0"/>
        <w:ind w:left="0"/>
        <w:jc w:val="both"/>
      </w:pPr>
      <w:r>
        <w:rPr>
          <w:rFonts w:ascii="Times New Roman"/>
          <w:b w:val="false"/>
          <w:i w:val="false"/>
          <w:color w:val="000000"/>
          <w:sz w:val="28"/>
        </w:rPr>
        <w:t>
      1) бекітілген жоспарға/кестеге сәйкес іс-шаралардың нақты орындалғаны туралы (нәтижелерге қол жеткізілу сатылары);</w:t>
      </w:r>
    </w:p>
    <w:bookmarkEnd w:id="129"/>
    <w:bookmarkStart w:name="z127" w:id="130"/>
    <w:p>
      <w:pPr>
        <w:spacing w:after="0"/>
        <w:ind w:left="0"/>
        <w:jc w:val="both"/>
      </w:pPr>
      <w:r>
        <w:rPr>
          <w:rFonts w:ascii="Times New Roman"/>
          <w:b w:val="false"/>
          <w:i w:val="false"/>
          <w:color w:val="000000"/>
          <w:sz w:val="28"/>
        </w:rPr>
        <w:t>
      2) нәтижелерге қол жеткізілмеген жағдайда, қол жеткізілмеу себептері туралы;</w:t>
      </w:r>
    </w:p>
    <w:bookmarkEnd w:id="130"/>
    <w:bookmarkStart w:name="z128" w:id="131"/>
    <w:p>
      <w:pPr>
        <w:spacing w:after="0"/>
        <w:ind w:left="0"/>
        <w:jc w:val="both"/>
      </w:pPr>
      <w:r>
        <w:rPr>
          <w:rFonts w:ascii="Times New Roman"/>
          <w:b w:val="false"/>
          <w:i w:val="false"/>
          <w:color w:val="000000"/>
          <w:sz w:val="28"/>
        </w:rPr>
        <w:t>
      3) қаржыландыру көздерінің бөлінісінде бекітілген жоспарға/кестеге сәйкес бөлінген қаражаттың есепті кезең ішінде игерілуі туралы;</w:t>
      </w:r>
    </w:p>
    <w:bookmarkEnd w:id="131"/>
    <w:bookmarkStart w:name="z129" w:id="132"/>
    <w:p>
      <w:pPr>
        <w:spacing w:after="0"/>
        <w:ind w:left="0"/>
        <w:jc w:val="both"/>
      </w:pPr>
      <w:r>
        <w:rPr>
          <w:rFonts w:ascii="Times New Roman"/>
          <w:b w:val="false"/>
          <w:i w:val="false"/>
          <w:color w:val="000000"/>
          <w:sz w:val="28"/>
        </w:rPr>
        <w:t>
      4) қаржыландыру көздерінің бөлінісінде жоба іске асырыла бастағаннан бері бөлінген қаражаттың игерілуі туралы ақпаратты қамтуы тиіс;</w:t>
      </w:r>
    </w:p>
    <w:bookmarkEnd w:id="132"/>
    <w:bookmarkStart w:name="z130" w:id="133"/>
    <w:p>
      <w:pPr>
        <w:spacing w:after="0"/>
        <w:ind w:left="0"/>
        <w:jc w:val="both"/>
      </w:pPr>
      <w:r>
        <w:rPr>
          <w:rFonts w:ascii="Times New Roman"/>
          <w:b w:val="false"/>
          <w:i w:val="false"/>
          <w:color w:val="000000"/>
          <w:sz w:val="28"/>
        </w:rPr>
        <w:t>
      5) жоба бойынша қаражатты игеру жоспарынан/кестесінен кешіккен жағдайда, олардың себептері, сондай-ақ ұсынылатын шешу жолдары көрсетіледі.</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орнықты дамуына және өсуіне жәрдемдесу жөніндегі жобаларды іске асыруға Қазақстан Республикасының Ұлттық қорынан бөлінетін нысаналы трансферт қаражатын пайдалану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34"/>
    <w:p>
      <w:pPr>
        <w:spacing w:after="0"/>
        <w:ind w:left="0"/>
        <w:jc w:val="left"/>
      </w:pPr>
      <w:r>
        <w:rPr>
          <w:rFonts w:ascii="Times New Roman"/>
          <w:b/>
          <w:i w:val="false"/>
          <w:color w:val="000000"/>
        </w:rPr>
        <w:t xml:space="preserve"> МЖӘ, соның ішінде концессиялық жобаларды дайындау бойынша көрсетілетін қызметтерді қаржыландыруға арналған бюджеттік өтінім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немесе концессиялық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түрлері мен олардың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жобаның инвестициялық ұсынысына экономикалық қорытындының нөмірі мен күні (концессиялық жобаны әзірлеу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ұйымы тарапынан жобаны қоса қаржыландырудың болуы:</w:t>
            </w:r>
          </w:p>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xml:space="preserve">
қаржыландыруға жататын көрсетілетін қызметтердің түрлері.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органдағы байланысқа шығатын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