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cc4e" w14:textId="010c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7 сәуірдегі № 183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 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сәуірдегі</w:t>
            </w:r>
            <w:r>
              <w:br/>
            </w:r>
            <w:r>
              <w:rPr>
                <w:rFonts w:ascii="Times New Roman"/>
                <w:b w:val="false"/>
                <w:i w:val="false"/>
                <w:color w:val="000000"/>
                <w:sz w:val="20"/>
              </w:rPr>
              <w:t>№ 183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w:t>
      </w:r>
    </w:p>
    <w:bookmarkEnd w:id="3"/>
    <w:bookmarkStart w:name="z6" w:id="4"/>
    <w:p>
      <w:pPr>
        <w:spacing w:after="0"/>
        <w:ind w:left="0"/>
        <w:jc w:val="left"/>
      </w:pPr>
      <w:r>
        <w:rPr>
          <w:rFonts w:ascii="Times New Roman"/>
          <w:b/>
          <w:i w:val="false"/>
          <w:color w:val="000000"/>
        </w:rPr>
        <w:t xml:space="preserve">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 "Тауарлардың экспорты мен импортын лицензиялаудың кейбір мәселелері туралы" Қазақстан Республикасы Үкіметінің 2008 жылғы 12 маусымдағы № 578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30, 300-құжат).</w:t>
      </w:r>
    </w:p>
    <w:bookmarkEnd w:id="5"/>
    <w:bookmarkStart w:name="z8" w:id="6"/>
    <w:p>
      <w:pPr>
        <w:spacing w:after="0"/>
        <w:ind w:left="0"/>
        <w:jc w:val="both"/>
      </w:pPr>
      <w:r>
        <w:rPr>
          <w:rFonts w:ascii="Times New Roman"/>
          <w:b w:val="false"/>
          <w:i w:val="false"/>
          <w:color w:val="000000"/>
          <w:sz w:val="28"/>
        </w:rPr>
        <w:t xml:space="preserve">
      2. "Қазақстан Республикасы Үкіметінің 2008 жылғы 12 маусымдағы № 578 қаулысына толықтырулар енгізу туралы" Қазақстан Республикасы Үкіметінің 2008 жылғы 18 қыркүйектегі № 861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39, 421-құжат).</w:t>
      </w:r>
    </w:p>
    <w:bookmarkEnd w:id="6"/>
    <w:bookmarkStart w:name="z9" w:id="7"/>
    <w:p>
      <w:pPr>
        <w:spacing w:after="0"/>
        <w:ind w:left="0"/>
        <w:jc w:val="both"/>
      </w:pPr>
      <w:r>
        <w:rPr>
          <w:rFonts w:ascii="Times New Roman"/>
          <w:b w:val="false"/>
          <w:i w:val="false"/>
          <w:color w:val="000000"/>
          <w:sz w:val="28"/>
        </w:rPr>
        <w:t xml:space="preserve">
      3. "Қазақстан Республикасы Үкіметінің 2008 жылғы 12 маусымдағы № 578 қаулысына толықтырулар мен өзгерістер енгізу туралы" Қазақстан Республикасы Үкіметінің 2009 жылғы 24 қарашадағы № 1919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56, 474-құжат).</w:t>
      </w:r>
    </w:p>
    <w:bookmarkEnd w:id="7"/>
    <w:bookmarkStart w:name="z10" w:id="8"/>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18-тармағы</w:t>
      </w:r>
      <w:r>
        <w:rPr>
          <w:rFonts w:ascii="Times New Roman"/>
          <w:b w:val="false"/>
          <w:i w:val="false"/>
          <w:color w:val="000000"/>
          <w:sz w:val="28"/>
        </w:rPr>
        <w:t xml:space="preserve"> (Қазақстан Республикасының ПҮАЖ-ы, 2010 ж., № 39, 342-құжат).</w:t>
      </w:r>
    </w:p>
    <w:bookmarkEnd w:id="8"/>
    <w:bookmarkStart w:name="z11" w:id="9"/>
    <w:p>
      <w:pPr>
        <w:spacing w:after="0"/>
        <w:ind w:left="0"/>
        <w:jc w:val="both"/>
      </w:pPr>
      <w:r>
        <w:rPr>
          <w:rFonts w:ascii="Times New Roman"/>
          <w:b w:val="false"/>
          <w:i w:val="false"/>
          <w:color w:val="000000"/>
          <w:sz w:val="28"/>
        </w:rPr>
        <w:t xml:space="preserve">
      5. "Қазақстан Республикасы Үкіметінің "Экспорттық бақылауға жататын өнімнің номенклатурасын (тізімін) бекіту туралы" 2008 жылғы 5 ақпандағы № 104 және "Тауарлардың, оның ішінде экспорттық бақылауға жататын өнімнің экспорты мен импортын, сондай-ақ жекелеген тауарлардың импортын автоматты түрде лицензиялау кезіндегі қызметті лицензиялау ережесін, лицензиялау жөніндегі қызметке қойылатын біліктілік талаптарын және экспорты мен импорты лицензиялануға тиіс тауарлардың тізбесін бекіту туралы" 2008 жылғы 12 маусымдағы № 578 қаулыларына өзгерістер мен толықтырулар енгізу туралы" Қазақстан Республикасы Үкіметінің 2012 жылғы 17 қазандағы № 1320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75-76, 1094-құжат).</w:t>
      </w:r>
    </w:p>
    <w:bookmarkEnd w:id="9"/>
    <w:bookmarkStart w:name="z12" w:id="10"/>
    <w:p>
      <w:pPr>
        <w:spacing w:after="0"/>
        <w:ind w:left="0"/>
        <w:jc w:val="both"/>
      </w:pPr>
      <w:r>
        <w:rPr>
          <w:rFonts w:ascii="Times New Roman"/>
          <w:b w:val="false"/>
          <w:i w:val="false"/>
          <w:color w:val="000000"/>
          <w:sz w:val="28"/>
        </w:rPr>
        <w:t xml:space="preserve">
      6.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Қазақстан Республикасы Үкіметінің 2014 жылғы 26 ақпандағы № 155 қаулысының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2014 ж., № 12, 108-құжат).</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