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170c6" w14:textId="15170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министрлігінің Алматы академиясына Мақан Есболатовтың есімін беру туралы</w:t>
      </w:r>
    </w:p>
    <w:p>
      <w:pPr>
        <w:spacing w:after="0"/>
        <w:ind w:left="0"/>
        <w:jc w:val="both"/>
      </w:pPr>
      <w:r>
        <w:rPr>
          <w:rFonts w:ascii="Times New Roman"/>
          <w:b w:val="false"/>
          <w:i w:val="false"/>
          <w:color w:val="000000"/>
          <w:sz w:val="28"/>
        </w:rPr>
        <w:t>Қазақстан Республикасы Үкіметінің 2017 жылғы 18 ақпандағы № 79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"Қазақстан Республикасының әкiмшiлiк-аумақтық құрылысы туралы"</w:t>
      </w:r>
      <w:r>
        <w:rPr>
          <w:rFonts w:ascii="Times New Roman"/>
          <w:b w:val="false"/>
          <w:i w:val="false"/>
          <w:color w:val="000000"/>
          <w:sz w:val="28"/>
        </w:rPr>
        <w:t xml:space="preserve"> 1993 жылғы 8 желтоқсандағы Қазақстан Республикасының Заңы 10-бабының </w:t>
      </w:r>
      <w:r>
        <w:rPr>
          <w:rFonts w:ascii="Times New Roman"/>
          <w:b w:val="false"/>
          <w:i w:val="false"/>
          <w:color w:val="000000"/>
          <w:sz w:val="28"/>
        </w:rPr>
        <w:t>4-1)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"Қазақстан Республикасы Ішкі істер министрлігінің Алматы академиясы" республикалық мемлекеттік мекемесіне Мақан Есболатовтың есімі берілсін.</w:t>
      </w:r>
      <w:r>
        <w:br/>
      </w:r>
      <w:r>
        <w:rPr>
          <w:rFonts w:ascii="Times New Roman"/>
          <w:b w:val="false"/>
          <w:i w:val="false"/>
          <w:color w:val="000000"/>
          <w:sz w:val="28"/>
        </w:rPr>
        <w:t>
      </w:t>
      </w:r>
      <w:r>
        <w:rPr>
          <w:rFonts w:ascii="Times New Roman"/>
          <w:b w:val="false"/>
          <w:i w:val="false"/>
          <w:color w:val="000000"/>
          <w:sz w:val="28"/>
        </w:rPr>
        <w:t>2. Қазақстан Республикасы Үкіметінің кейбір шешімдеріне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1) "Қазақстан Республикасы Ішкі істер министрлігінің мәселелері" туралы Қазақстан Республикасы Үкіметінің 2005 жылғы 22 маусымдағы № 607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2005 ж., № 25, 311-құжат):</w:t>
      </w:r>
      <w:r>
        <w:br/>
      </w:r>
      <w:r>
        <w:rPr>
          <w:rFonts w:ascii="Times New Roman"/>
          <w:b w:val="false"/>
          <w:i w:val="false"/>
          <w:color w:val="000000"/>
          <w:sz w:val="28"/>
        </w:rPr>
        <w:t>
      </w:t>
      </w:r>
      <w:r>
        <w:rPr>
          <w:rFonts w:ascii="Times New Roman"/>
          <w:b w:val="false"/>
          <w:i w:val="false"/>
          <w:color w:val="000000"/>
          <w:sz w:val="28"/>
        </w:rPr>
        <w:t xml:space="preserve">көрсетілген қаулымен бекітілген Қазақстан Республикасы Iшкi iстер министрлiгi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 Ішкі істер министрлiгінің қарамағындағы мемлекеттік мекемелер мен оның ведомстволарының </w:t>
      </w:r>
      <w:r>
        <w:rPr>
          <w:rFonts w:ascii="Times New Roman"/>
          <w:b w:val="false"/>
          <w:i w:val="false"/>
          <w:color w:val="000000"/>
          <w:sz w:val="28"/>
        </w:rPr>
        <w:t>тiзбесiнде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Қазақстан Республикасы Ішкі істер министрлігі"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реттік нөмірі 10-жол мынадай редакцияда жазылсын:</w:t>
      </w:r>
      <w:r>
        <w:br/>
      </w:r>
      <w:r>
        <w:rPr>
          <w:rFonts w:ascii="Times New Roman"/>
          <w:b w:val="false"/>
          <w:i w:val="false"/>
          <w:color w:val="000000"/>
          <w:sz w:val="28"/>
        </w:rPr>
        <w:t>
      </w:t>
      </w:r>
      <w:r>
        <w:rPr>
          <w:rFonts w:ascii="Times New Roman"/>
          <w:b w:val="false"/>
          <w:i w:val="false"/>
          <w:color w:val="000000"/>
          <w:sz w:val="28"/>
        </w:rPr>
        <w:t>"10. Қазақстан Республикасы Ішкі істер министрлігінің Мақан Есболатов атындағы Алматы академиясы.";</w:t>
      </w:r>
      <w:r>
        <w:br/>
      </w:r>
      <w:r>
        <w:rPr>
          <w:rFonts w:ascii="Times New Roman"/>
          <w:b w:val="false"/>
          <w:i w:val="false"/>
          <w:color w:val="000000"/>
          <w:sz w:val="28"/>
        </w:rPr>
        <w:t>
      </w:t>
      </w:r>
      <w:r>
        <w:rPr>
          <w:rFonts w:ascii="Times New Roman"/>
          <w:b w:val="false"/>
          <w:i w:val="false"/>
          <w:color w:val="000000"/>
          <w:sz w:val="28"/>
        </w:rPr>
        <w:t>2)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мекемелеріндегі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1-бөлімде:</w:t>
      </w:r>
      <w:r>
        <w:br/>
      </w:r>
      <w:r>
        <w:rPr>
          <w:rFonts w:ascii="Times New Roman"/>
          <w:b w:val="false"/>
          <w:i w:val="false"/>
          <w:color w:val="000000"/>
          <w:sz w:val="28"/>
        </w:rPr>
        <w:t>
      </w:t>
      </w:r>
      <w:r>
        <w:rPr>
          <w:rFonts w:ascii="Times New Roman"/>
          <w:b w:val="false"/>
          <w:i w:val="false"/>
          <w:color w:val="000000"/>
          <w:sz w:val="28"/>
        </w:rPr>
        <w:t>21)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8"/>
        <w:gridCol w:w="3257"/>
        <w:gridCol w:w="6115"/>
      </w:tblGrid>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ІІМ М. Есболатов атындағы Алматы академиясы</w:t>
            </w: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3. Осы қаулы қол қойылған күнінен бастап қолданысқа енгізіледі және ресми жариялануға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