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5a9d" w14:textId="6255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14 ақпандағы № 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Еңбек және халықты әлеуметтік қорғау министрі".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