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dc1" w14:textId="e43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"Аграрлық несие корпорациясы"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ақпандағы № 38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"Аграрлық несие корпорациясы" акционерлік қоғамына (бұдан әрі – қарыз алушы) "2017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262 "Агроөнеркәсіптік кешен субъектілерін қолдау жөніндегі іс-шараларды жүргізу үшін "Аграрлық несие корпорациясы" акционерлік қоғамына кредит беру" бюджеттік бағдарламасы бойынша көзделген 60000000000 (алпыс миллиард) теңге сомасында бюджеттік кредит (бұдан әрі – кредит)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Қарыз алушыға кредит берудің мынадай шарттары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кредит берудің мақсаты агроөнеркәсіптік кешен субъектілерін қолдау жөніндегі іс-шараларды жүргізу болып табылады;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 қарыз алушыға мерзімділік, ақылылық және қайтарымдылық шарттарында 2017 жылғы 20 желтоқсанға дейінгі мерзімге жылдық 0,01 (нөл бүтін жүзден бір) пайызға тең сыйақы мөлшерлемесі бойынша беріледі;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қарыз алушының кредитті игеру кезеңі әкімші қарыз алушының Қазақстан Республикасының екінші деңгейдегі банкіндегі шотына қаражат аударған күнінен басталады және 2017 жылғы 1 қарашада аяқталады.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Кредитті беру, өтеу және қызмет көрсету жөніндегі қосымша шарттар Қазақстан Республикасының бюджет заңнамасына сәйкес кредиттік шартта белгіленеді.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Қаржы министрлігі, Қазақстан Республикасының Ауыл шаруашылығы министрлігі және қарыз алушы кредит шартының тараптары болып табылады.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Ауыл шаруашылығы министрлігі және Қазақстан Республикасының Қаржы министрлігі заңнамада белгіленген тәртіппен: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кредиттің мақсатты және тиімді пайдаланылуын бақылау мен мониторингтеуді, өтелуі мен оған қызмет көрсетуді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күнінен бастап қолданысқа енгізіледі.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