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0236" w14:textId="39c0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заңнамалықактілеріне электр энергетикасы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25 қарашадағы № 740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электр энергетикасы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 № 23-24, 116-құжат; 2014 ж., № 1, 9-құжат; № 4-5, 24-құжат; № 7, 37-құжат; № 8, 44, 49-құжаттар; № 10, 52-құжат; № 11, 63, 64, 65, 69-құжаттар; № 12, 82-құжат; № 14, 84-құжат; № 16, 90-құжат; № 19-I, 19-II, 96-құжат; № 21, 122-құжат; № 22, 128, 131-құжат; № 23, 143-құжат; № 24, 145-құжат; 2015 ж., № 7, 34-құжат; № 8, 44, 45-құжаттар; № 11, 52-құжат; № 14, 72-құжат; № 15, 78-құжат; № 19-I, 99, 100, 101-құжаттар; № 20-I, 110-құжат; № 20-IV, 113-құжат; № 20-VII, 115, 119-құжат; № 21-I, 124-құжат; № 21-II, 130-құжат; № 21-III, 136, 137-құжат; № 22-I, 140, 143-құжаттар; № 22-II, 144, 145-құжаттар; № 22-ІІІ, 149-құжат; № 22-V, 156, 158-құжаттар; № 22-VІ, 159-құжат; № 22-VІІ, 161-құжат; № 23-І, 169-құжат; 2016 ж. № 1, 4-құжат; № 8-ІІ, 72-құжат):</w:t>
      </w:r>
    </w:p>
    <w:p>
      <w:pPr>
        <w:spacing w:after="0"/>
        <w:ind w:left="0"/>
        <w:jc w:val="both"/>
      </w:pPr>
      <w:r>
        <w:rPr>
          <w:rFonts w:ascii="Times New Roman"/>
          <w:b w:val="false"/>
          <w:i w:val="false"/>
          <w:color w:val="000000"/>
          <w:sz w:val="28"/>
        </w:rPr>
        <w:t>
      1) 133-баптың 2-тармағы 7) тармақшадағы "табыстарға азайтуға құқығы бар." деген сөздер "табыстарға;"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Қазақстан Республикасының азаматтық заңнамасына сәйкес иесіз деп танылған, жергілікті атқарушы органдар ақысыз негізде берген электр желілерінің құнын азайтуға құқығы бар.";</w:t>
      </w:r>
    </w:p>
    <w:p>
      <w:pPr>
        <w:spacing w:after="0"/>
        <w:ind w:left="0"/>
        <w:jc w:val="both"/>
      </w:pPr>
      <w:r>
        <w:rPr>
          <w:rFonts w:ascii="Times New Roman"/>
          <w:b w:val="false"/>
          <w:i w:val="false"/>
          <w:color w:val="000000"/>
          <w:sz w:val="28"/>
        </w:rPr>
        <w:t>
      2) 397-баптың 2-тармағы мынадай мазмұндағы төртінші абзацпен толықтырылсын:</w:t>
      </w:r>
    </w:p>
    <w:p>
      <w:pPr>
        <w:spacing w:after="0"/>
        <w:ind w:left="0"/>
        <w:jc w:val="both"/>
      </w:pPr>
      <w:r>
        <w:rPr>
          <w:rFonts w:ascii="Times New Roman"/>
          <w:b w:val="false"/>
          <w:i w:val="false"/>
          <w:color w:val="000000"/>
          <w:sz w:val="28"/>
        </w:rPr>
        <w:t>
      "Егер энергия беруші ұйым Қазақстан Республикасының азаматтық заңнамасына сәйкес иесіз деп танылған электр желілерін өз балансына қабылдаған жағдайда, мұндай желілердің құны "Электр энергетикасы туралы" Қазақстан Республикасы Заңының 13-1-бабының 8-тармағына сәйкес тарифтік сметада мұндай желілер бойынша мүлікке салық сомасы есепке алынғанға дейін объектілердің салық базасына енгізілмейді.".</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22-І, 140, 141, 143-құжаттар; № 22-ІІ, 144, 148-құжаттар; № 22-ІІІ, 149-құжат; № 22-V, 152, 156, 158-құжаттар; № 22-VI, 159-құжат; № 22-VII, 161-құжат; № 23-І, 166, 169-құжаттар; № 23-ІІ, 172-құжат; 2016 ж., № 1, 4-құжат; № 2, 9-құжат; № 8-ІІ, 67-құжат):</w:t>
      </w:r>
    </w:p>
    <w:p>
      <w:pPr>
        <w:spacing w:after="0"/>
        <w:ind w:left="0"/>
        <w:jc w:val="both"/>
      </w:pPr>
      <w:r>
        <w:rPr>
          <w:rFonts w:ascii="Times New Roman"/>
          <w:b w:val="false"/>
          <w:i w:val="false"/>
          <w:color w:val="000000"/>
          <w:sz w:val="28"/>
        </w:rPr>
        <w:t>
      1) мазмұны мынадай мазмұндағы 301-1 және 301-2-баптардың тақырыптарымен толықтырылсын:</w:t>
      </w:r>
    </w:p>
    <w:p>
      <w:pPr>
        <w:spacing w:after="0"/>
        <w:ind w:left="0"/>
        <w:jc w:val="both"/>
      </w:pPr>
      <w:r>
        <w:rPr>
          <w:rFonts w:ascii="Times New Roman"/>
          <w:b w:val="false"/>
          <w:i w:val="false"/>
          <w:color w:val="000000"/>
          <w:sz w:val="28"/>
        </w:rPr>
        <w:t>
      "301-1-бап. Электр және жылу желілеріне қосуға арналған техникалық шарттарды беруге қойылатын талаптарды бұзу</w:t>
      </w:r>
    </w:p>
    <w:p>
      <w:pPr>
        <w:spacing w:after="0"/>
        <w:ind w:left="0"/>
        <w:jc w:val="both"/>
      </w:pPr>
      <w:r>
        <w:rPr>
          <w:rFonts w:ascii="Times New Roman"/>
          <w:b w:val="false"/>
          <w:i w:val="false"/>
          <w:color w:val="000000"/>
          <w:sz w:val="28"/>
        </w:rPr>
        <w:t>
      301-2-бап. Технологиялық бұзушылықтар туралы ақпаратты беру туралы талаптарды бұзу";</w:t>
      </w:r>
    </w:p>
    <w:p>
      <w:pPr>
        <w:spacing w:after="0"/>
        <w:ind w:left="0"/>
        <w:jc w:val="both"/>
      </w:pPr>
      <w:r>
        <w:rPr>
          <w:rFonts w:ascii="Times New Roman"/>
          <w:b w:val="false"/>
          <w:i w:val="false"/>
          <w:color w:val="000000"/>
          <w:sz w:val="28"/>
        </w:rPr>
        <w:t>
      2) мынадай мазмұндағы 301-1 және 301-2-баптармен толықтырылсын:</w:t>
      </w:r>
    </w:p>
    <w:p>
      <w:pPr>
        <w:spacing w:after="0"/>
        <w:ind w:left="0"/>
        <w:jc w:val="both"/>
      </w:pPr>
      <w:r>
        <w:rPr>
          <w:rFonts w:ascii="Times New Roman"/>
          <w:b w:val="false"/>
          <w:i w:val="false"/>
          <w:color w:val="000000"/>
          <w:sz w:val="28"/>
        </w:rPr>
        <w:t>
      "301-1-бап. Электр және жылу желілеріне қосуға арналған техникалық шарттарды беруге қойылатын талаптарды бұзу</w:t>
      </w:r>
    </w:p>
    <w:p>
      <w:pPr>
        <w:spacing w:after="0"/>
        <w:ind w:left="0"/>
        <w:jc w:val="both"/>
      </w:pPr>
      <w:r>
        <w:rPr>
          <w:rFonts w:ascii="Times New Roman"/>
          <w:b w:val="false"/>
          <w:i w:val="false"/>
          <w:color w:val="000000"/>
          <w:sz w:val="28"/>
        </w:rPr>
        <w:t xml:space="preserve">
      1. Электр және жылу желілеріне қосуға арналған техникалық шарттарды беру тәртібі мен мерзімдеріне қойылатын талаптарды бұзу – </w:t>
      </w:r>
    </w:p>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Электр және жылу желілеріне қосуға арналған техникалық шарттардың құжаттарын қабылдаудан және (немесе) беруден бас тарту – </w:t>
      </w:r>
    </w:p>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301-2-бап. Технологиялық бұзушылықтар туралы ақпаратты беру туралы талаптарды бұзу</w:t>
      </w:r>
    </w:p>
    <w:p>
      <w:pPr>
        <w:spacing w:after="0"/>
        <w:ind w:left="0"/>
        <w:jc w:val="both"/>
      </w:pPr>
      <w:r>
        <w:rPr>
          <w:rFonts w:ascii="Times New Roman"/>
          <w:b w:val="false"/>
          <w:i w:val="false"/>
          <w:color w:val="000000"/>
          <w:sz w:val="28"/>
        </w:rPr>
        <w:t xml:space="preserve">
      1. Энергия өндіруші, энергия беруші ұйымдардың орын алған технологиялық бұзушылықтар туралы ақпаратты уақтылы, дәйекті бермеуі – </w:t>
      </w:r>
    </w:p>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Энергия өндіруші, энергия беруші ұйымдардың орын алған технологиялық бұзушылықтар туралы ақпаратты жасыруы –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305-баптың бірінші бөлігі мынадай редакцияда жазылсын:</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ұйымдардың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 орнатуға байланысты iздеу жұмыстарын жүргiзу, алаңдарды, автомобиль көлiгi тұрақтарын жайластыру, базарларды, құрылыстар, құрылысжайларды орналастыру, материалдарды жинап қою, қоршаулар мен дуалдар салу, тұрмыстық қатты қалдықтарды шығарып тастау,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4) 690-баптың 1-тармағы мынадай редакцияда жазылсын:</w:t>
      </w:r>
    </w:p>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органдар осы Кодекстің 144 (бірінші бөлігінде (жылу энергиясын қоспағанда), 172 (барлық қуаттардағы қазандықтарды, жылу желілерін және жылу энергиясын қоспағанда), 300 (барлық қуаттардағы қазандықтарды, жылу желілерін және жылу энергиясын тұтынушыларды қоспағанда), 301 (барлық қуаттардағы қазандықтарды және жылу желілерін қоспағанда), 301-1, 301-2 (барлық қуаттардағы қазандықтарды қоспағанда), 302, 303 (барлық қуаттардағы қазандықтарды және жылу энергиясын қоспағанда), 305 (күзет аймақтарындағы жылу желілерін қоспағанда)-баптарында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5) 729-баптың 1-тармағы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және астананың, ауданның (республикалық, облыстық маңызы бар қаланың және астананың) жергiлiктi атқарушы органы осы Кодекстің 75 (үшінші және төртінші бөліктерінде), 144 (бірінші бөлігінде көзделген электр энергиясын қоспағанда), 172 (бірінші, үшінші, төртінші және бесінші бөліктерінде) (барлық қуаттардағы қазандықтар, жылу желілері және жылу энергиясы бөлігінде) 199 (бірінші, үшінші және төртінші бөліктерінде), 202, 204, 250, 300 (барлық қуаттардағы қазандықтар, жылу желілері және жылу энергиясын тұтынушылар бөлігінде), 301 (барлық қуаттардағы қазандықтар және жылу желілері бөлігінде), 301-2 (барлық қуаттардағы қазандықтар бөлігінде), 303 (барлық қуаттардағы қазандықтар және жылу энергиясы бөлігінде), 304, 305 (жылу желілерінің күзет аймақтары бөлігінде), 306 (бірінші және екінші бөліктерінде), 320 (бесінші, алтыншы және жетінші бөліктерінде), 401 (үшінші, төртінші,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409 (сегізінші, тоғызыншы, оныншы және он бірінші бөліктерінде), 454 (бiрiншi бөлiгiнде), 455 (бірінші, екінші және үшінші бөліктерінде), 464 (бiрiншi бөлiгiнде), 491-баптарында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20-ІV, 113-құжат; №20-VІІ, 117-құжат; № 21-ІІ, 131-құжат; № 22-ІІ, 144-құжат; № 22-V, 156-құжат; № 22-VІ, 159-құжат; № 8-І, 60-құжат):</w:t>
      </w:r>
    </w:p>
    <w:p>
      <w:pPr>
        <w:spacing w:after="0"/>
        <w:ind w:left="0"/>
        <w:jc w:val="both"/>
      </w:pPr>
      <w:r>
        <w:rPr>
          <w:rFonts w:ascii="Times New Roman"/>
          <w:b w:val="false"/>
          <w:i w:val="false"/>
          <w:color w:val="000000"/>
          <w:sz w:val="28"/>
        </w:rPr>
        <w:t>
      1) 3-бапта:</w:t>
      </w:r>
    </w:p>
    <w:p>
      <w:pPr>
        <w:spacing w:after="0"/>
        <w:ind w:left="0"/>
        <w:jc w:val="both"/>
      </w:pPr>
      <w:r>
        <w:rPr>
          <w:rFonts w:ascii="Times New Roman"/>
          <w:b w:val="false"/>
          <w:i w:val="false"/>
          <w:color w:val="000000"/>
          <w:sz w:val="28"/>
        </w:rPr>
        <w:t xml:space="preserve">
      8) тармақшаның алтыншы абзацы мынадай редакцияда жазылсын: </w:t>
      </w:r>
    </w:p>
    <w:p>
      <w:pPr>
        <w:spacing w:after="0"/>
        <w:ind w:left="0"/>
        <w:jc w:val="both"/>
      </w:pPr>
      <w:r>
        <w:rPr>
          <w:rFonts w:ascii="Times New Roman"/>
          <w:b w:val="false"/>
          <w:i w:val="false"/>
          <w:color w:val="000000"/>
          <w:sz w:val="28"/>
        </w:rPr>
        <w:t>
      "көлемі жылына жиырма бес миллион кВт. сағатқа дейін электр энергиясын беру жөніндегі көрсетілетін қызметтерді өткізуді жүзеге асыратын табиғи монополия субъектiсi.";</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және тарату, сумен жабдықтау және (немесе) су бұру салаларындағы табиғи монополиялар субъектiлерi үшін – электр энергиясы, жылумен жабдықтау саласындағы табиғи монополиялар субъектілері үшін және жылу энергиясын беру саласындағы нормативтік ысыраптар үшін – жылу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p>
      <w:pPr>
        <w:spacing w:after="0"/>
        <w:ind w:left="0"/>
        <w:jc w:val="both"/>
      </w:pPr>
      <w:r>
        <w:rPr>
          <w:rFonts w:ascii="Times New Roman"/>
          <w:b w:val="false"/>
          <w:i w:val="false"/>
          <w:color w:val="000000"/>
          <w:sz w:val="28"/>
        </w:rPr>
        <w:t>
      2) 4-баптың 1-тармағының 3) тармақшасы мынадай редакцияда жазылсын:</w:t>
      </w:r>
    </w:p>
    <w:p>
      <w:pPr>
        <w:spacing w:after="0"/>
        <w:ind w:left="0"/>
        <w:jc w:val="both"/>
      </w:pPr>
      <w:r>
        <w:rPr>
          <w:rFonts w:ascii="Times New Roman"/>
          <w:b w:val="false"/>
          <w:i w:val="false"/>
          <w:color w:val="000000"/>
          <w:sz w:val="28"/>
        </w:rPr>
        <w:t>
      "3) электр энергиясын беру жөнiндегi;";</w:t>
      </w:r>
    </w:p>
    <w:p>
      <w:pPr>
        <w:spacing w:after="0"/>
        <w:ind w:left="0"/>
        <w:jc w:val="both"/>
      </w:pPr>
      <w:r>
        <w:rPr>
          <w:rFonts w:ascii="Times New Roman"/>
          <w:b w:val="false"/>
          <w:i w:val="false"/>
          <w:color w:val="000000"/>
          <w:sz w:val="28"/>
        </w:rPr>
        <w:t>
      3) 5-баптың 1-тармағының 5-1) тармақшасы мынадай редакцияда жазылсын:</w:t>
      </w:r>
    </w:p>
    <w:p>
      <w:pPr>
        <w:spacing w:after="0"/>
        <w:ind w:left="0"/>
        <w:jc w:val="both"/>
      </w:pPr>
      <w:r>
        <w:rPr>
          <w:rFonts w:ascii="Times New Roman"/>
          <w:b w:val="false"/>
          <w:i w:val="false"/>
          <w:color w:val="000000"/>
          <w:sz w:val="28"/>
        </w:rPr>
        <w:t>
      "5-1) реттеліп көрсетiлетiн қызметтердi (тауарларды, жұмыстарды) өндiрген және (немесе) ұсынған кезде технологиялық циклде пайдаланылатын жеке меншiк құқығымен немесе заңды негiзде өзгеше тиесiлi мүлiктi, "Электр энергетикасы туралы" Қазақстан Республикасының Заңы 13-1-бабының 1, 2-тармақтарында көзделген жағдайларды қоспағанда, сенiмгерлiк басқаруға, лизингтi қоса алғанда, мүлiктiк жалдауға (жалға беруге);";</w:t>
      </w:r>
    </w:p>
    <w:p>
      <w:pPr>
        <w:spacing w:after="0"/>
        <w:ind w:left="0"/>
        <w:jc w:val="both"/>
      </w:pPr>
      <w:r>
        <w:rPr>
          <w:rFonts w:ascii="Times New Roman"/>
          <w:b w:val="false"/>
          <w:i w:val="false"/>
          <w:color w:val="000000"/>
          <w:sz w:val="28"/>
        </w:rPr>
        <w:t>
      4) 7-баптың 16) тармақшасы мынадай редакцияда жазылсын:</w:t>
      </w:r>
    </w:p>
    <w:p>
      <w:pPr>
        <w:spacing w:after="0"/>
        <w:ind w:left="0"/>
        <w:jc w:val="both"/>
      </w:pPr>
      <w:r>
        <w:rPr>
          <w:rFonts w:ascii="Times New Roman"/>
          <w:b w:val="false"/>
          <w:i w:val="false"/>
          <w:color w:val="000000"/>
          <w:sz w:val="28"/>
        </w:rPr>
        <w:t>
      "16) мүлікті мемлекет меншігіне беру, сондай-ақ электр энергиясын беру жөніндегі қызмет көрсетуді жүзеге асыратын, "Электр энергетикасы туралы" Қазақстан Республикасының Заңы 13-1-бабының 1-тармағында көрсетілген табиғи монополиялар субъектілерінің электр желілерін беру жағдайларын қоспағанда, өндіріске және реттеліп көрсетілетін қызметтерді (тауарларды, жұмыстарды) ұсынуға арналған мүлікті тендер нысанындағы сауда-саттықта иеліктен айыруға;";</w:t>
      </w:r>
    </w:p>
    <w:p>
      <w:pPr>
        <w:spacing w:after="0"/>
        <w:ind w:left="0"/>
        <w:jc w:val="both"/>
      </w:pPr>
      <w:r>
        <w:rPr>
          <w:rFonts w:ascii="Times New Roman"/>
          <w:b w:val="false"/>
          <w:i w:val="false"/>
          <w:color w:val="000000"/>
          <w:sz w:val="28"/>
        </w:rPr>
        <w:t>
      5) 14-баптың 1-тармағы мынадай мазмұндағы 17-3) тармақшамен толықтырылсын:</w:t>
      </w:r>
    </w:p>
    <w:p>
      <w:pPr>
        <w:spacing w:after="0"/>
        <w:ind w:left="0"/>
        <w:jc w:val="both"/>
      </w:pPr>
      <w:r>
        <w:rPr>
          <w:rFonts w:ascii="Times New Roman"/>
          <w:b w:val="false"/>
          <w:i w:val="false"/>
          <w:color w:val="000000"/>
          <w:sz w:val="28"/>
        </w:rPr>
        <w:t>
      "17-3) өз балансына және (немесе) сенімгерлік басқаруға электр желілерін қабылдаған жағдайда, сондай-ақ электр желілерін өтеусіз пайдалануға алған кезде энергия беруші ұйымдардың реттеліп көрсетілетін қызметтеріне тарифтердің шекті деңгейлерін қайта қарауға;";</w:t>
      </w:r>
    </w:p>
    <w:p>
      <w:pPr>
        <w:spacing w:after="0"/>
        <w:ind w:left="0"/>
        <w:jc w:val="both"/>
      </w:pPr>
      <w:r>
        <w:rPr>
          <w:rFonts w:ascii="Times New Roman"/>
          <w:b w:val="false"/>
          <w:i w:val="false"/>
          <w:color w:val="000000"/>
          <w:sz w:val="28"/>
        </w:rPr>
        <w:t>
      6) 18-баптың 3-тармағының бірінші абзацы мынадай редакцияда жазылсын:</w:t>
      </w:r>
    </w:p>
    <w:p>
      <w:pPr>
        <w:spacing w:after="0"/>
        <w:ind w:left="0"/>
        <w:jc w:val="both"/>
      </w:pPr>
      <w:r>
        <w:rPr>
          <w:rFonts w:ascii="Times New Roman"/>
          <w:b w:val="false"/>
          <w:i w:val="false"/>
          <w:color w:val="000000"/>
          <w:sz w:val="28"/>
        </w:rPr>
        <w:t>
      "3. Табиғи монополиялар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және тарифтік сметаларын бекітуді және осы баптың 5-тармағында және "Электр энергетикасы туралы" Қазақстан Республикасының Заңы 13-1-бабының 1, 2-тармақтарында көзделген жағдайларды қоспағанда, бекітілген шекті тарифтің қолдану кезеңінде бір реттен жиі жүргізілмейді.";</w:t>
      </w:r>
    </w:p>
    <w:p>
      <w:pPr>
        <w:spacing w:after="0"/>
        <w:ind w:left="0"/>
        <w:jc w:val="both"/>
      </w:pPr>
      <w:r>
        <w:rPr>
          <w:rFonts w:ascii="Times New Roman"/>
          <w:b w:val="false"/>
          <w:i w:val="false"/>
          <w:color w:val="000000"/>
          <w:sz w:val="28"/>
        </w:rPr>
        <w:t>
      7) 18-4-баптың 2-1-тармағының 3) тармақшасы мынадай редакцияда жазылсын:</w:t>
      </w:r>
    </w:p>
    <w:p>
      <w:pPr>
        <w:spacing w:after="0"/>
        <w:ind w:left="0"/>
        <w:jc w:val="both"/>
      </w:pPr>
      <w:r>
        <w:rPr>
          <w:rFonts w:ascii="Times New Roman"/>
          <w:b w:val="false"/>
          <w:i w:val="false"/>
          <w:color w:val="000000"/>
          <w:sz w:val="28"/>
        </w:rPr>
        <w:t>
      "3) электр энергиясын беру салаларындағы табиғи монополиялар субъектілерінің шаруашылық мұқтаждарына электр энергиясын, шектес мемлекеттердің энергия жүйелерімен шекарадағы электр энергиясының нақты мемлекетаралық сальдо-ағымының жоспарлыдан ауытқуларына өтем жасау мақсатында электр энергиясын сатып алған;".</w:t>
      </w:r>
    </w:p>
    <w:p>
      <w:pPr>
        <w:spacing w:after="0"/>
        <w:ind w:left="0"/>
        <w:jc w:val="both"/>
      </w:pPr>
      <w:r>
        <w:rPr>
          <w:rFonts w:ascii="Times New Roman"/>
          <w:b w:val="false"/>
          <w:i w:val="false"/>
          <w:color w:val="000000"/>
          <w:sz w:val="28"/>
        </w:rPr>
        <w:t xml:space="preserve">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20-ІV, 113-құжат; № 23-I, 169-құжат; 2016 ж., № 8-ІІ, 70-құжат):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авариялық бронь – апатты экологиялық, әлеуметтік зардаптарды болғызбауға қажетті, технологиялық процесі толығымен тоқтатылған кәсіпорынның персонал және қоршаған орта үшін қауіпсіз жай-күйін қамтамасыз ететін электр энергиясының ең аз шығыны (ең аз электр қуаты);";</w:t>
      </w:r>
    </w:p>
    <w:p>
      <w:pPr>
        <w:spacing w:after="0"/>
        <w:ind w:left="0"/>
        <w:jc w:val="both"/>
      </w:pPr>
      <w:r>
        <w:rPr>
          <w:rFonts w:ascii="Times New Roman"/>
          <w:b w:val="false"/>
          <w:i w:val="false"/>
          <w:color w:val="000000"/>
          <w:sz w:val="28"/>
        </w:rPr>
        <w:t>
      9) және 10) тармақшалар мынадай редакцияда жазылсын:</w:t>
      </w:r>
    </w:p>
    <w:p>
      <w:pPr>
        <w:spacing w:after="0"/>
        <w:ind w:left="0"/>
        <w:jc w:val="both"/>
      </w:pPr>
      <w:r>
        <w:rPr>
          <w:rFonts w:ascii="Times New Roman"/>
          <w:b w:val="false"/>
          <w:i w:val="false"/>
          <w:color w:val="000000"/>
          <w:sz w:val="28"/>
        </w:rPr>
        <w:t>
      "9) жылу энергиясын беру – жасалған шарттарға сәйкес энергия беруші ұйымдардың жылу желілері бойынша жылу энергиясын және (немесе) жылу тасымалдағышын тасымалдау жөнінде көрсететін қызметі;</w:t>
      </w:r>
    </w:p>
    <w:p>
      <w:pPr>
        <w:spacing w:after="0"/>
        <w:ind w:left="0"/>
        <w:jc w:val="both"/>
      </w:pPr>
      <w:r>
        <w:rPr>
          <w:rFonts w:ascii="Times New Roman"/>
          <w:b w:val="false"/>
          <w:i w:val="false"/>
          <w:color w:val="000000"/>
          <w:sz w:val="28"/>
        </w:rPr>
        <w:t>
      10) жылу энергиясының бөлшек сауда нарығы – шарттар негізінде тұтынушыларды жылумен жабдықтауды жүзеге асыру үшін жылу энергиясын өндіруге, беруге қатысушылардың өзара қарым-қатынастары жүйесі;";</w:t>
      </w:r>
    </w:p>
    <w:p>
      <w:pPr>
        <w:spacing w:after="0"/>
        <w:ind w:left="0"/>
        <w:jc w:val="both"/>
      </w:pPr>
      <w:r>
        <w:rPr>
          <w:rFonts w:ascii="Times New Roman"/>
          <w:b w:val="false"/>
          <w:i w:val="false"/>
          <w:color w:val="000000"/>
          <w:sz w:val="28"/>
        </w:rPr>
        <w:t>
      мынадай мазмұндағы 20-2) тармақшамен толықтырылсын:</w:t>
      </w:r>
    </w:p>
    <w:p>
      <w:pPr>
        <w:spacing w:after="0"/>
        <w:ind w:left="0"/>
        <w:jc w:val="both"/>
      </w:pPr>
      <w:r>
        <w:rPr>
          <w:rFonts w:ascii="Times New Roman"/>
          <w:b w:val="false"/>
          <w:i w:val="false"/>
          <w:color w:val="000000"/>
          <w:sz w:val="28"/>
        </w:rPr>
        <w:t>
      "20-2) диспетчерлік технологиялық басқару – диспетчерлік және технологиялық басқарудың автоматтандырылған жүйелері арқылы электр желілерінің жұмыс істеу режимдерін басқару және бақылау, сондай-ақ бұзылғандары мен істен шыққандарын жөндеу және шаралар қабылдауды қажет ететін технологиялық бұзылыстар немесе олардың пайда болуының алғышарттары жөнінде заңды және жеке тұлғалардан түскен хабарларды қабылдау және өндеуге арналған диспетчер жүзеге асыратын процесс;";</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xml:space="preserve">
      "27) ұлттық электр желісі – шағын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шарттармен ұлттық компанияға беріледі. </w:t>
      </w:r>
    </w:p>
    <w:p>
      <w:pPr>
        <w:spacing w:after="0"/>
        <w:ind w:left="0"/>
        <w:jc w:val="both"/>
      </w:pPr>
      <w:r>
        <w:rPr>
          <w:rFonts w:ascii="Times New Roman"/>
          <w:b w:val="false"/>
          <w:i w:val="false"/>
          <w:color w:val="000000"/>
          <w:sz w:val="28"/>
        </w:rPr>
        <w:t>
      Бұл ретте өңірлік деңгейдегі электр желілері болып табылатын және олар бойынша электр энергиясын тек жеке өзінің мұқтаждығы үшін ғана беруге пайдаланылатын, кернеуі 220 киловольт және одан жоғары электр беру желілері ұлттық электр желісіне жатпайды;";</w:t>
      </w:r>
    </w:p>
    <w:p>
      <w:pPr>
        <w:spacing w:after="0"/>
        <w:ind w:left="0"/>
        <w:jc w:val="both"/>
      </w:pPr>
      <w:r>
        <w:rPr>
          <w:rFonts w:ascii="Times New Roman"/>
          <w:b w:val="false"/>
          <w:i w:val="false"/>
          <w:color w:val="000000"/>
          <w:sz w:val="28"/>
        </w:rPr>
        <w:t>
      29-1) тармақша мынадай редакцияда жазылсын:</w:t>
      </w:r>
    </w:p>
    <w:p>
      <w:pPr>
        <w:spacing w:after="0"/>
        <w:ind w:left="0"/>
        <w:jc w:val="both"/>
      </w:pPr>
      <w:r>
        <w:rPr>
          <w:rFonts w:ascii="Times New Roman"/>
          <w:b w:val="false"/>
          <w:i w:val="false"/>
          <w:color w:val="000000"/>
          <w:sz w:val="28"/>
        </w:rPr>
        <w:t>
      "29-1) электр желілері – электр энергиясын беруге арналған шағын станциялардың, тарату құрылғыларының және оларды жалғайтын электр беру желілерінің жиынтығы;";</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электр қуатын реттеу – жасасқан шарттарға сәйкес шарттық баға бойынша көтерме сауда нарығы субъектілеріне және жүйелік операторға көрсетілетін, электр энергиясының көтерме сауда нарығы субъектісінің нақты электр жүктемесінің айырбас электр энергиясының нөлдік сальдосы сақталған жағдайда мәлімделген электр жүктемесінен ауытқуларының орнын толтыру жөнінде көрсетілетін қызмет;";</w:t>
      </w:r>
    </w:p>
    <w:p>
      <w:pPr>
        <w:spacing w:after="0"/>
        <w:ind w:left="0"/>
        <w:jc w:val="both"/>
      </w:pPr>
      <w:r>
        <w:rPr>
          <w:rFonts w:ascii="Times New Roman"/>
          <w:b w:val="false"/>
          <w:i w:val="false"/>
          <w:color w:val="000000"/>
          <w:sz w:val="28"/>
        </w:rPr>
        <w:t xml:space="preserve">
      35) тармақша мынадай редакцияда жазылсын: </w:t>
      </w:r>
    </w:p>
    <w:p>
      <w:pPr>
        <w:spacing w:after="0"/>
        <w:ind w:left="0"/>
        <w:jc w:val="both"/>
      </w:pPr>
      <w:r>
        <w:rPr>
          <w:rFonts w:ascii="Times New Roman"/>
          <w:b w:val="false"/>
          <w:i w:val="false"/>
          <w:color w:val="000000"/>
          <w:sz w:val="28"/>
        </w:rPr>
        <w:t>
      "35) электр энергиясын беру – электр желілері бойынша электр энергиясын беруге және (немесе) таратуға бағытталған технологиялық байланысты әрекеттер;";</w:t>
      </w:r>
    </w:p>
    <w:p>
      <w:pPr>
        <w:spacing w:after="0"/>
        <w:ind w:left="0"/>
        <w:jc w:val="both"/>
      </w:pPr>
      <w:r>
        <w:rPr>
          <w:rFonts w:ascii="Times New Roman"/>
          <w:b w:val="false"/>
          <w:i w:val="false"/>
          <w:color w:val="000000"/>
          <w:sz w:val="28"/>
        </w:rPr>
        <w:t xml:space="preserve">
      44) тармақша мынадай редакцияда жазылсын: </w:t>
      </w:r>
    </w:p>
    <w:p>
      <w:pPr>
        <w:spacing w:after="0"/>
        <w:ind w:left="0"/>
        <w:jc w:val="both"/>
      </w:pPr>
      <w:r>
        <w:rPr>
          <w:rFonts w:ascii="Times New Roman"/>
          <w:b w:val="false"/>
          <w:i w:val="false"/>
          <w:color w:val="000000"/>
          <w:sz w:val="28"/>
        </w:rPr>
        <w:t>
      "44) электр энергиясының теңгерімдеуші нарығы – ағымдағы операциялық тәуліктерде Қазақстан Республикасының біртұтас электр энергетикалық жүйесінде электр энергиясын өндірудің және (немесе) тұтынудың шарттық және нақты шамалары арасында нақты уақыт режимінде туындайтын теңгерімсіздіктерді жүйелік оператордың табиғи және бұдан кейінгі қаржылық реттеуі нәтижесінде жүйелік оператор мен энергия өндіруші, энергия беруші, энергиямен жабдықтаушы ұйымдар, электр энергиясының көтерме сауда нарығында қызметті жүзеге асыратын көтерме тұтынушылар арасында қалыптасатын өзара қатынастар жүйесі;";</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энергия беруші ұйым – шарттар негізінде электр немесе жылу энергиясын беру жөнінде қызмет көрсететін ұйым;";</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30-1) тармақша мынадай редакцияда жазылсын:</w:t>
      </w:r>
    </w:p>
    <w:p>
      <w:pPr>
        <w:spacing w:after="0"/>
        <w:ind w:left="0"/>
        <w:jc w:val="both"/>
      </w:pPr>
      <w:r>
        <w:rPr>
          <w:rFonts w:ascii="Times New Roman"/>
          <w:b w:val="false"/>
          <w:i w:val="false"/>
          <w:color w:val="000000"/>
          <w:sz w:val="28"/>
        </w:rPr>
        <w:t>
      "30-1) электр желілері объектілерінің күзет аймақтарын белгілеу қағидаларын және осындай аймақтардың шекараларында орналасқан жер учаскелерін пайдаланудың ерекше шарттарын әзірлейді және бекітеді;";</w:t>
      </w:r>
    </w:p>
    <w:p>
      <w:pPr>
        <w:spacing w:after="0"/>
        <w:ind w:left="0"/>
        <w:jc w:val="both"/>
      </w:pPr>
      <w:r>
        <w:rPr>
          <w:rFonts w:ascii="Times New Roman"/>
          <w:b w:val="false"/>
          <w:i w:val="false"/>
          <w:color w:val="000000"/>
          <w:sz w:val="28"/>
        </w:rPr>
        <w:t xml:space="preserve">
      мынадай мазмұндағы 30-3) тармақшамен толықтырылсын: </w:t>
      </w:r>
    </w:p>
    <w:p>
      <w:pPr>
        <w:spacing w:after="0"/>
        <w:ind w:left="0"/>
        <w:jc w:val="both"/>
      </w:pPr>
      <w:r>
        <w:rPr>
          <w:rFonts w:ascii="Times New Roman"/>
          <w:b w:val="false"/>
          <w:i w:val="false"/>
          <w:color w:val="000000"/>
          <w:sz w:val="28"/>
        </w:rPr>
        <w:t>
      "30-3) жылу желілері объектілерінің күзет аймақтарын белгілеу қағидаларын және осындай аймақтардың шекараларында орналасқан жер учаскелерін пайдаланудың ерекше шарттарын әзірлейді және бекітеді;";</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электр және энергия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әзірлейді және бекітеді;";</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энергия өндiрушi, энергия беруші ұйымдардың технологиялық мұқтаждықтарына электр және жылу энергиясын жұмсау нормаларын регламенттейтін нормативтік құқықтық актiлердi әзiрлейдi және бекітеді;";</w:t>
      </w:r>
    </w:p>
    <w:p>
      <w:pPr>
        <w:spacing w:after="0"/>
        <w:ind w:left="0"/>
        <w:jc w:val="both"/>
      </w:pPr>
      <w:r>
        <w:rPr>
          <w:rFonts w:ascii="Times New Roman"/>
          <w:b w:val="false"/>
          <w:i w:val="false"/>
          <w:color w:val="000000"/>
          <w:sz w:val="28"/>
        </w:rPr>
        <w:t>
      70-22) тармақша мынадай редакцияда жазылсын:</w:t>
      </w:r>
    </w:p>
    <w:p>
      <w:pPr>
        <w:spacing w:after="0"/>
        <w:ind w:left="0"/>
        <w:jc w:val="both"/>
      </w:pPr>
      <w:r>
        <w:rPr>
          <w:rFonts w:ascii="Times New Roman"/>
          <w:b w:val="false"/>
          <w:i w:val="false"/>
          <w:color w:val="000000"/>
          <w:sz w:val="28"/>
        </w:rPr>
        <w:t>
      "70-22) тексерулер жүргізудің жартыжылдық кестелерін әзірлейді және бекітеді;";</w:t>
      </w:r>
    </w:p>
    <w:p>
      <w:pPr>
        <w:spacing w:after="0"/>
        <w:ind w:left="0"/>
        <w:jc w:val="both"/>
      </w:pPr>
      <w:r>
        <w:rPr>
          <w:rFonts w:ascii="Times New Roman"/>
          <w:b w:val="false"/>
          <w:i w:val="false"/>
          <w:color w:val="000000"/>
          <w:sz w:val="28"/>
        </w:rPr>
        <w:t>
      70-23), 70-24), 70-25), 70-26), 70-27) және 70-28) тармақшалар алып тасталсын;</w:t>
      </w:r>
    </w:p>
    <w:p>
      <w:pPr>
        <w:spacing w:after="0"/>
        <w:ind w:left="0"/>
        <w:jc w:val="both"/>
      </w:pPr>
      <w:r>
        <w:rPr>
          <w:rFonts w:ascii="Times New Roman"/>
          <w:b w:val="false"/>
          <w:i w:val="false"/>
          <w:color w:val="000000"/>
          <w:sz w:val="28"/>
        </w:rPr>
        <w:t>
      мынадай мазмұндағы 70-29) тармақшамен толықтырылсын:</w:t>
      </w:r>
    </w:p>
    <w:p>
      <w:pPr>
        <w:spacing w:after="0"/>
        <w:ind w:left="0"/>
        <w:jc w:val="both"/>
      </w:pPr>
      <w:r>
        <w:rPr>
          <w:rFonts w:ascii="Times New Roman"/>
          <w:b w:val="false"/>
          <w:i w:val="false"/>
          <w:color w:val="000000"/>
          <w:sz w:val="28"/>
        </w:rPr>
        <w:t>
      "70-29) электр энергетикасы саласындағы қауіпсіздікті қамтамасыз ету бойынша жедел жөндеу персоналының салалық жарыстарын өткізу қағидаларын әзірлейді және бекітеді;";</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Электр энергетикасы объектiсiнiң басшысына анықталған бұзушылықтарды жою үшін орындау мерзiмдерi мен орындалуына жауапты адамдар көрсетілген, сондай-ақ электр қондырғыларын пайдалану жөніндегі қызметті жүзеге асыруға тиісті кіру рұқсаты жоқ және электр энергетикасы саласындағы техникалық пайдалану қағидаларын және қауіпсіздік техникасы қағидаларын білуіне біліктілік тексерулерден өтпеген персоналды жұмыстан шеттету туралы белгіленген үлгiдегi нұсқама берiледi немесе акт жасалады, оның негізінде объект басшылығы анықталған бұзушылықтарды жою жөнiндегi iс-шаралар жоспарын әзірлейді, ол мемлекеттік энергетикалық қадағалау және бақылау жөніндегі органға немесе жергілікті атқарушы органға ұсынылады.";</w:t>
      </w:r>
    </w:p>
    <w:p>
      <w:pPr>
        <w:spacing w:after="0"/>
        <w:ind w:left="0"/>
        <w:jc w:val="both"/>
      </w:pPr>
      <w:r>
        <w:rPr>
          <w:rFonts w:ascii="Times New Roman"/>
          <w:b w:val="false"/>
          <w:i w:val="false"/>
          <w:color w:val="000000"/>
          <w:sz w:val="28"/>
        </w:rPr>
        <w:t xml:space="preserve">
      10-тармақтың 2) тармақшасы мынадай редакцияда жазылсын: </w:t>
      </w:r>
    </w:p>
    <w:p>
      <w:pPr>
        <w:spacing w:after="0"/>
        <w:ind w:left="0"/>
        <w:jc w:val="both"/>
      </w:pPr>
      <w:r>
        <w:rPr>
          <w:rFonts w:ascii="Times New Roman"/>
          <w:b w:val="false"/>
          <w:i w:val="false"/>
          <w:color w:val="000000"/>
          <w:sz w:val="28"/>
        </w:rPr>
        <w:t>
      "2) негізгі жабдықтың тоқтауына, өртке, жарылысқа, Қазақстан Республикасының бiртұтас электр энергетикалық жүйесiнің бiрнеше бөлiктерге бөлінуіне, электр энергиясын тұтынушылардың жаппай шектелуіне әкеп соққан электр станцияларының, электр желiлерiнiң жұмысындағы технологиялық бұзушылықтардың есебiн жүргiзедi;";</w:t>
      </w:r>
    </w:p>
    <w:p>
      <w:pPr>
        <w:spacing w:after="0"/>
        <w:ind w:left="0"/>
        <w:jc w:val="both"/>
      </w:pPr>
      <w:r>
        <w:rPr>
          <w:rFonts w:ascii="Times New Roman"/>
          <w:b w:val="false"/>
          <w:i w:val="false"/>
          <w:color w:val="000000"/>
          <w:sz w:val="28"/>
        </w:rPr>
        <w:t>
      4) 6-1-баптың 6-тармағының екінші абзацы мынадай редакцияда жазылсын:</w:t>
      </w:r>
    </w:p>
    <w:p>
      <w:pPr>
        <w:spacing w:after="0"/>
        <w:ind w:left="0"/>
        <w:jc w:val="both"/>
      </w:pPr>
      <w:r>
        <w:rPr>
          <w:rFonts w:ascii="Times New Roman"/>
          <w:b w:val="false"/>
          <w:i w:val="false"/>
          <w:color w:val="000000"/>
          <w:sz w:val="28"/>
        </w:rPr>
        <w:t>
      "Көрсетілген актілер мен хабарламалар, сондай-ақ тексерілетін субъектіге тексеру жүргізудің басталуы туралы хабардар ету тексерілетін субъектіге мемлекеттік энергетикалық қадағалау және бақылау жөніндегі органның тексеруді тағайындаған басшысының цифрлық қолтаңбасымен куәландырылған электрондық құжат нысанында не өзге де тәсілмен жіберіледі. Тексерілетін субъектіге тексеруді тағайындау туралы актінің берілген күні тексеру жүргізудің басталуы деп есептеледі.";</w:t>
      </w:r>
    </w:p>
    <w:p>
      <w:pPr>
        <w:spacing w:after="0"/>
        <w:ind w:left="0"/>
        <w:jc w:val="both"/>
      </w:pPr>
      <w:r>
        <w:rPr>
          <w:rFonts w:ascii="Times New Roman"/>
          <w:b w:val="false"/>
          <w:i w:val="false"/>
          <w:color w:val="000000"/>
          <w:sz w:val="28"/>
        </w:rPr>
        <w:t>
      5) 7-баптың 1) тармақшасы мынадай редакцияда жазылсын:</w:t>
      </w:r>
    </w:p>
    <w:p>
      <w:pPr>
        <w:spacing w:after="0"/>
        <w:ind w:left="0"/>
        <w:jc w:val="both"/>
      </w:pPr>
      <w:r>
        <w:rPr>
          <w:rFonts w:ascii="Times New Roman"/>
          <w:b w:val="false"/>
          <w:i w:val="false"/>
          <w:color w:val="000000"/>
          <w:sz w:val="28"/>
        </w:rPr>
        <w:t>
      "1) энергиямен жабдықтаушы ұйымдардың электр энергиясына арналған тарифтерді жеке тұлғалардың тұтынатын көлеміне қарай саралау тәртібін бекітеді;";</w:t>
      </w:r>
    </w:p>
    <w:p>
      <w:pPr>
        <w:spacing w:after="0"/>
        <w:ind w:left="0"/>
        <w:jc w:val="both"/>
      </w:pPr>
      <w:r>
        <w:rPr>
          <w:rFonts w:ascii="Times New Roman"/>
          <w:b w:val="false"/>
          <w:i w:val="false"/>
          <w:color w:val="000000"/>
          <w:sz w:val="28"/>
        </w:rPr>
        <w:t>
      6) 9-баптың 2-1-тармағы мынадай редакцияда жазылсын:</w:t>
      </w:r>
    </w:p>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пайдаланатын энергия өндіруші ұйымның электр қондырғыларын кешенді сынау электр желілік қағидаларға сәйкес кешенді сынау жүргізу кезінде өндірілген электр энергиясының барлық көлемін сатып алу-сатуға арналған шарт болған кезде жүйелік оператормен келісілген сынау бағдарламасы бойынша жүргізіледі.";</w:t>
      </w:r>
    </w:p>
    <w:p>
      <w:pPr>
        <w:spacing w:after="0"/>
        <w:ind w:left="0"/>
        <w:jc w:val="both"/>
      </w:pPr>
      <w:r>
        <w:rPr>
          <w:rFonts w:ascii="Times New Roman"/>
          <w:b w:val="false"/>
          <w:i w:val="false"/>
          <w:color w:val="000000"/>
          <w:sz w:val="28"/>
        </w:rPr>
        <w:t>
      7) 12-1-баптың 2-тармағының екінші абзацы мынадай редакцияда жазылсын:</w:t>
      </w:r>
    </w:p>
    <w:p>
      <w:pPr>
        <w:spacing w:after="0"/>
        <w:ind w:left="0"/>
        <w:jc w:val="both"/>
      </w:pPr>
      <w:r>
        <w:rPr>
          <w:rFonts w:ascii="Times New Roman"/>
          <w:b w:val="false"/>
          <w:i w:val="false"/>
          <w:color w:val="000000"/>
          <w:sz w:val="28"/>
        </w:rPr>
        <w:t>
      "Шекті тариф энергия өндіруші ұйымдардың тобы бойынша жылдарға бөліне отырып, кем дегенде үш жыл мерзімге бекітіледі және саланың инвестициялық тартымдылығын қамтамасыз етудің қажеттігі есепке алынып жыл сайын түзетіліп отырады.";</w:t>
      </w:r>
    </w:p>
    <w:p>
      <w:pPr>
        <w:spacing w:after="0"/>
        <w:ind w:left="0"/>
        <w:jc w:val="both"/>
      </w:pPr>
      <w:r>
        <w:rPr>
          <w:rFonts w:ascii="Times New Roman"/>
          <w:b w:val="false"/>
          <w:i w:val="false"/>
          <w:color w:val="000000"/>
          <w:sz w:val="28"/>
        </w:rPr>
        <w:t>
      8) 13-баптың 6-тармағы мынадай редакцияда жазылсын:</w:t>
      </w:r>
    </w:p>
    <w:p>
      <w:pPr>
        <w:spacing w:after="0"/>
        <w:ind w:left="0"/>
        <w:jc w:val="both"/>
      </w:pPr>
      <w:r>
        <w:rPr>
          <w:rFonts w:ascii="Times New Roman"/>
          <w:b w:val="false"/>
          <w:i w:val="false"/>
          <w:color w:val="000000"/>
          <w:sz w:val="28"/>
        </w:rPr>
        <w:t>
      "6. Электр энергиясының көтерме сауда нарығының субъектiлерi меншік нысанына қарамастан жүйелік оператормен жасасқан электр энергиясының өндіру-тұтыну теңгерілімін ұйымдастыру жөнінде қызметтер көрсетуге және теңгерімдеуші электр энергиясын сатып алу-сату шарттарының негізінде электр энергиясының теңгерiмдеушi нарығына қатысуға мiндеттi.";</w:t>
      </w:r>
    </w:p>
    <w:p>
      <w:pPr>
        <w:spacing w:after="0"/>
        <w:ind w:left="0"/>
        <w:jc w:val="both"/>
      </w:pPr>
      <w:r>
        <w:rPr>
          <w:rFonts w:ascii="Times New Roman"/>
          <w:b w:val="false"/>
          <w:i w:val="false"/>
          <w:color w:val="000000"/>
          <w:sz w:val="28"/>
        </w:rPr>
        <w:t xml:space="preserve">
      9) мынадай мазмұндағы 13-1-баппен толықтырылсын: </w:t>
      </w:r>
    </w:p>
    <w:p>
      <w:pPr>
        <w:spacing w:after="0"/>
        <w:ind w:left="0"/>
        <w:jc w:val="both"/>
      </w:pPr>
      <w:r>
        <w:rPr>
          <w:rFonts w:ascii="Times New Roman"/>
          <w:b w:val="false"/>
          <w:i w:val="false"/>
          <w:color w:val="000000"/>
          <w:sz w:val="28"/>
        </w:rPr>
        <w:t>
      "13-1-бап. Электр энергиясын беру жөніндегі қызметке қойылатын талаптар</w:t>
      </w:r>
    </w:p>
    <w:p>
      <w:pPr>
        <w:spacing w:after="0"/>
        <w:ind w:left="0"/>
        <w:jc w:val="both"/>
      </w:pPr>
      <w:r>
        <w:rPr>
          <w:rFonts w:ascii="Times New Roman"/>
          <w:b w:val="false"/>
          <w:i w:val="false"/>
          <w:color w:val="000000"/>
          <w:sz w:val="28"/>
        </w:rPr>
        <w:t>
      1. Электр энергиясын беру жөніндегі көрсетілетін қызметті жүзеге асыратын электр желілерінің меншік иесі өз электр желілерін Қазақстан Республикасының заңнамасында белгіленген тәртіппен электр желілеріне тікелей қосылған энергия беруші ұйымға өткізуді (сатуды), өтеусіз негізде немесе сенімгерлік басқаруға беруді жүзеге асыруға құқылы.</w:t>
      </w:r>
    </w:p>
    <w:p>
      <w:pPr>
        <w:spacing w:after="0"/>
        <w:ind w:left="0"/>
        <w:jc w:val="both"/>
      </w:pPr>
      <w:r>
        <w:rPr>
          <w:rFonts w:ascii="Times New Roman"/>
          <w:b w:val="false"/>
          <w:i w:val="false"/>
          <w:color w:val="000000"/>
          <w:sz w:val="28"/>
        </w:rPr>
        <w:t>
      Электр желілерінің меншік иесінің электр желілеріне қосылмаған энергия беруші ұйымға осындай электр желілерін беруге құқығы жоқ.</w:t>
      </w:r>
    </w:p>
    <w:p>
      <w:pPr>
        <w:spacing w:after="0"/>
        <w:ind w:left="0"/>
        <w:jc w:val="both"/>
      </w:pPr>
      <w:r>
        <w:rPr>
          <w:rFonts w:ascii="Times New Roman"/>
          <w:b w:val="false"/>
          <w:i w:val="false"/>
          <w:color w:val="000000"/>
          <w:sz w:val="28"/>
        </w:rPr>
        <w:t>
      2. Өз қажеттіліктері үшін пайдаланылатын электр желілерін қоспағанда, мемлекеттік заңды тұлғалардың шаруашылық жүргізу немесе оралымды басқару құқығындағы электр желілері өздері оның электр желілеріне қосылған энергия беруші ұйымдарға сенімгерлік басқаруға немесе өтеусіз пайдалануға беріледі.</w:t>
      </w:r>
    </w:p>
    <w:p>
      <w:pPr>
        <w:spacing w:after="0"/>
        <w:ind w:left="0"/>
        <w:jc w:val="both"/>
      </w:pPr>
      <w:r>
        <w:rPr>
          <w:rFonts w:ascii="Times New Roman"/>
          <w:b w:val="false"/>
          <w:i w:val="false"/>
          <w:color w:val="000000"/>
          <w:sz w:val="28"/>
        </w:rPr>
        <w:t>
      3. Электр энергиясын беру жөніндегі қызметті көрсететін электр желілерінің меншік иесі:</w:t>
      </w:r>
    </w:p>
    <w:p>
      <w:pPr>
        <w:spacing w:after="0"/>
        <w:ind w:left="0"/>
        <w:jc w:val="both"/>
      </w:pPr>
      <w:r>
        <w:rPr>
          <w:rFonts w:ascii="Times New Roman"/>
          <w:b w:val="false"/>
          <w:i w:val="false"/>
          <w:color w:val="000000"/>
          <w:sz w:val="28"/>
        </w:rPr>
        <w:t>
      1) оларды жұмыс жағдайында ұстауға және осы баптың 1-тармағына сәйкес ұйымның қарамағына толық бергенге дейін олардың сақталуын және тұтастығын қамтамасыз етуге;</w:t>
      </w:r>
    </w:p>
    <w:p>
      <w:pPr>
        <w:spacing w:after="0"/>
        <w:ind w:left="0"/>
        <w:jc w:val="both"/>
      </w:pPr>
      <w:r>
        <w:rPr>
          <w:rFonts w:ascii="Times New Roman"/>
          <w:b w:val="false"/>
          <w:i w:val="false"/>
          <w:color w:val="000000"/>
          <w:sz w:val="28"/>
        </w:rPr>
        <w:t>
      2) заңнамамен көзделген жағдайларды қоспағанда, өз электр желілеріне қосылған тұтынушыларды электрмен жабдықтауды тоқтатуға әкеп соғатын әрекеттерге жол бермеуге;</w:t>
      </w:r>
    </w:p>
    <w:p>
      <w:pPr>
        <w:spacing w:after="0"/>
        <w:ind w:left="0"/>
        <w:jc w:val="both"/>
      </w:pPr>
      <w:r>
        <w:rPr>
          <w:rFonts w:ascii="Times New Roman"/>
          <w:b w:val="false"/>
          <w:i w:val="false"/>
          <w:color w:val="000000"/>
          <w:sz w:val="28"/>
        </w:rPr>
        <w:t>
      3) тұтынушыларға өз желілері бойынша электр энергиясын беруді тоқтатуға, сондай-ақ өз электр желілерінің бұзылуына, бөлшектенуіне, зақымдануына, жойылуына, қасақана зақымдануына (бұзылуына) әкеп соғатын әрекеттерге жол бермеуге міндетті.</w:t>
      </w:r>
    </w:p>
    <w:p>
      <w:pPr>
        <w:spacing w:after="0"/>
        <w:ind w:left="0"/>
        <w:jc w:val="both"/>
      </w:pPr>
      <w:r>
        <w:rPr>
          <w:rFonts w:ascii="Times New Roman"/>
          <w:b w:val="false"/>
          <w:i w:val="false"/>
          <w:color w:val="000000"/>
          <w:sz w:val="28"/>
        </w:rPr>
        <w:t>
      4. Егер электр желілерінің меншік иесі өзіне меншік құқығында тиесілі электр желілерін (электр желілеріне тікелей қосылған) өңірлік электр желілік компаниясына сенімгерлік басқаруға немесе өтеусіз негізде беруге ниет білдірген жағдайда, өңірлік электр желілік компанияның осындай беруге кедергі келтіруге құқығы жоқ.</w:t>
      </w:r>
    </w:p>
    <w:p>
      <w:pPr>
        <w:spacing w:after="0"/>
        <w:ind w:left="0"/>
        <w:jc w:val="both"/>
      </w:pPr>
      <w:r>
        <w:rPr>
          <w:rFonts w:ascii="Times New Roman"/>
          <w:b w:val="false"/>
          <w:i w:val="false"/>
          <w:color w:val="000000"/>
          <w:sz w:val="28"/>
        </w:rPr>
        <w:t>
      5. Осы баптың 1 және 4-тармақтарында көрсетілген ережелер жүйелік операторға қолданылмайды.</w:t>
      </w:r>
    </w:p>
    <w:p>
      <w:pPr>
        <w:spacing w:after="0"/>
        <w:ind w:left="0"/>
        <w:jc w:val="both"/>
      </w:pPr>
      <w:r>
        <w:rPr>
          <w:rFonts w:ascii="Times New Roman"/>
          <w:b w:val="false"/>
          <w:i w:val="false"/>
          <w:color w:val="000000"/>
          <w:sz w:val="28"/>
        </w:rPr>
        <w:t>
      6. Энергия беруші ұйымдар электр энергиясын беру жөніндегі қызметке қойылатын талаптарға сәйкес болуы тиіс және олардың құрамында:</w:t>
      </w:r>
    </w:p>
    <w:p>
      <w:pPr>
        <w:spacing w:after="0"/>
        <w:ind w:left="0"/>
        <w:jc w:val="both"/>
      </w:pPr>
      <w:r>
        <w:rPr>
          <w:rFonts w:ascii="Times New Roman"/>
          <w:b w:val="false"/>
          <w:i w:val="false"/>
          <w:color w:val="000000"/>
          <w:sz w:val="28"/>
        </w:rPr>
        <w:t xml:space="preserve">
      1) диспетчерлік технологиялық басқарудың болуы; </w:t>
      </w:r>
    </w:p>
    <w:p>
      <w:pPr>
        <w:spacing w:after="0"/>
        <w:ind w:left="0"/>
        <w:jc w:val="both"/>
      </w:pPr>
      <w:r>
        <w:rPr>
          <w:rFonts w:ascii="Times New Roman"/>
          <w:b w:val="false"/>
          <w:i w:val="false"/>
          <w:color w:val="000000"/>
          <w:sz w:val="28"/>
        </w:rPr>
        <w:t>
      2) электр желілерін, жабдықтарды, тетіктерді пайдалануды және техникалық қызмет көрсетуді, еңбекті қорғау және қауіпсіздік техникасын жүзеге асыратын оқытылған және аттестатталған персоналмен толық жинақталған, жеке және ұжымдық қорғану құралдарымен, арнайы киіммен, аспаптар және құрылғылармен қамтамасыз етілген қызметтердің болуы;</w:t>
      </w:r>
    </w:p>
    <w:p>
      <w:pPr>
        <w:spacing w:after="0"/>
        <w:ind w:left="0"/>
        <w:jc w:val="both"/>
      </w:pPr>
      <w:r>
        <w:rPr>
          <w:rFonts w:ascii="Times New Roman"/>
          <w:b w:val="false"/>
          <w:i w:val="false"/>
          <w:color w:val="000000"/>
          <w:sz w:val="28"/>
        </w:rPr>
        <w:t>
      3) жүйелік қызмет көрсетуге жүйелік оператормен шарттардың болуы;</w:t>
      </w:r>
    </w:p>
    <w:p>
      <w:pPr>
        <w:spacing w:after="0"/>
        <w:ind w:left="0"/>
        <w:jc w:val="both"/>
      </w:pPr>
      <w:r>
        <w:rPr>
          <w:rFonts w:ascii="Times New Roman"/>
          <w:b w:val="false"/>
          <w:i w:val="false"/>
          <w:color w:val="000000"/>
          <w:sz w:val="28"/>
        </w:rPr>
        <w:t>
      4) жүйелік операторда және өңірлік электр желілік компаниясында орнатылған жүйелермен оларды біріздендіруді қамтамасыз ететін коммерциялық есепке алуға арналған автоматтандырылған жүйелердің, телекоммуникация жүйелерінің болуы тиіс.</w:t>
      </w:r>
    </w:p>
    <w:p>
      <w:pPr>
        <w:spacing w:after="0"/>
        <w:ind w:left="0"/>
        <w:jc w:val="both"/>
      </w:pPr>
      <w:r>
        <w:rPr>
          <w:rFonts w:ascii="Times New Roman"/>
          <w:b w:val="false"/>
          <w:i w:val="false"/>
          <w:color w:val="000000"/>
          <w:sz w:val="28"/>
        </w:rPr>
        <w:t>
      Электр энергиясын беру жөніндегі қызметке қойылатын талаптарға электр энергиясын беруге қатысушылардың сәйкестігін айқындау тәртібін уәкілетті орган айқындайды.</w:t>
      </w:r>
    </w:p>
    <w:p>
      <w:pPr>
        <w:spacing w:after="0"/>
        <w:ind w:left="0"/>
        <w:jc w:val="both"/>
      </w:pPr>
      <w:r>
        <w:rPr>
          <w:rFonts w:ascii="Times New Roman"/>
          <w:b w:val="false"/>
          <w:i w:val="false"/>
          <w:color w:val="000000"/>
          <w:sz w:val="28"/>
        </w:rPr>
        <w:t>
      7. Жаңадан құрылатын электр энергиясын беруге қатысушылар осы баптың 6-тармағында көрсетілген электр энергиясын беру жөніндегі қызметке қойылатын талаптарға сәйкес болуы тиіс.</w:t>
      </w:r>
    </w:p>
    <w:p>
      <w:pPr>
        <w:spacing w:after="0"/>
        <w:ind w:left="0"/>
        <w:jc w:val="both"/>
      </w:pPr>
      <w:r>
        <w:rPr>
          <w:rFonts w:ascii="Times New Roman"/>
          <w:b w:val="false"/>
          <w:i w:val="false"/>
          <w:color w:val="000000"/>
          <w:sz w:val="28"/>
        </w:rPr>
        <w:t>
      8. Энергия беруші ұйымдар "Мемлекеттік мүлік туралы" Қазақстан Республикасы Заңының 119-2-бабымен регламенттелген жағдайлар туындаған сәттен бастап бір жылдан кешіктірмей Қазақстан Республикасының табиғи монополиялар және реттелетін нарықтар саласындағы заңнамасына сәйкес электр энергиясын беру жөніндегі көрсетілетін қызметке тарифті қайта бекітуді қамтамасыз етеді.";</w:t>
      </w:r>
    </w:p>
    <w:p>
      <w:pPr>
        <w:spacing w:after="0"/>
        <w:ind w:left="0"/>
        <w:jc w:val="both"/>
      </w:pPr>
      <w:r>
        <w:rPr>
          <w:rFonts w:ascii="Times New Roman"/>
          <w:b w:val="false"/>
          <w:i w:val="false"/>
          <w:color w:val="000000"/>
          <w:sz w:val="28"/>
        </w:rPr>
        <w:t>
      10) 15-2-баптың 3-тармағының бірінші абзацы мынадай редакцияда жазылсын:</w:t>
      </w:r>
    </w:p>
    <w:p>
      <w:pPr>
        <w:spacing w:after="0"/>
        <w:ind w:left="0"/>
        <w:jc w:val="both"/>
      </w:pP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энергия өндіруші ұйыммен келісілген мерзімде, бірақ аттестаттауды өткізуге арналған өтінімді алғаннан кейін күнтізбелік жиырма күннен кешіктірмей жүзеге асырады.";</w:t>
      </w:r>
    </w:p>
    <w:p>
      <w:pPr>
        <w:spacing w:after="0"/>
        <w:ind w:left="0"/>
        <w:jc w:val="both"/>
      </w:pPr>
      <w:r>
        <w:rPr>
          <w:rFonts w:ascii="Times New Roman"/>
          <w:b w:val="false"/>
          <w:i w:val="false"/>
          <w:color w:val="000000"/>
          <w:sz w:val="28"/>
        </w:rPr>
        <w:t>
      11) 18-бапта:</w:t>
      </w:r>
    </w:p>
    <w:p>
      <w:pPr>
        <w:spacing w:after="0"/>
        <w:ind w:left="0"/>
        <w:jc w:val="both"/>
      </w:pPr>
      <w:r>
        <w:rPr>
          <w:rFonts w:ascii="Times New Roman"/>
          <w:b w:val="false"/>
          <w:i w:val="false"/>
          <w:color w:val="000000"/>
          <w:sz w:val="28"/>
        </w:rPr>
        <w:t>
      1-тармақтың екінші абзацы мынадай редакцияда жазылсын:</w:t>
      </w:r>
    </w:p>
    <w:p>
      <w:pPr>
        <w:spacing w:after="0"/>
        <w:ind w:left="0"/>
        <w:jc w:val="both"/>
      </w:pPr>
      <w:r>
        <w:rPr>
          <w:rFonts w:ascii="Times New Roman"/>
          <w:b w:val="false"/>
          <w:i w:val="false"/>
          <w:color w:val="000000"/>
          <w:sz w:val="28"/>
        </w:rPr>
        <w:t>
      "Энергиямен жабдықтаушы ұйымдардың тұтынушыларға электр энергиясын тұтынатын электр энергиясының көлеміне (жеке тұлғалар үшін) қарай сараланған тарифтер бойынша өткізуден (сатудан) бас тартуға құқығы жоқ.";</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Энергиямен жабдықтаушы ұйымдар бөлшек сауда нарығында электрмен жабдықтау үлгілік шарттарын тұтынушылардың мынадай топтары бойынша:</w:t>
      </w:r>
    </w:p>
    <w:p>
      <w:pPr>
        <w:spacing w:after="0"/>
        <w:ind w:left="0"/>
        <w:jc w:val="both"/>
      </w:pPr>
      <w:r>
        <w:rPr>
          <w:rFonts w:ascii="Times New Roman"/>
          <w:b w:val="false"/>
          <w:i w:val="false"/>
          <w:color w:val="000000"/>
          <w:sz w:val="28"/>
        </w:rPr>
        <w:t>
      1) электр энергиясын тұрмыстық тұтыну үшін пайдаланатын тұтынушылар үшін электрмен жабдықтау үлгілік шартын;</w:t>
      </w:r>
    </w:p>
    <w:p>
      <w:pPr>
        <w:spacing w:after="0"/>
        <w:ind w:left="0"/>
        <w:jc w:val="both"/>
      </w:pPr>
      <w:r>
        <w:rPr>
          <w:rFonts w:ascii="Times New Roman"/>
          <w:b w:val="false"/>
          <w:i w:val="false"/>
          <w:color w:val="000000"/>
          <w:sz w:val="28"/>
        </w:rPr>
        <w:t>
      2) электр энергиясын тұрмыстық емес тұтыну үшін пайдаланатын тұтынушылар үшін электрмен жабдықтау үлгілік шартын;</w:t>
      </w:r>
    </w:p>
    <w:p>
      <w:pPr>
        <w:spacing w:after="0"/>
        <w:ind w:left="0"/>
        <w:jc w:val="both"/>
      </w:pPr>
      <w:r>
        <w:rPr>
          <w:rFonts w:ascii="Times New Roman"/>
          <w:b w:val="false"/>
          <w:i w:val="false"/>
          <w:color w:val="000000"/>
          <w:sz w:val="28"/>
        </w:rPr>
        <w:t>
      3) мемлекеттік бюджеттен қаржыландырылатын заңды тұлғалар үшін электрмен жабдықтау үлгілік шартын жасасады.";</w:t>
      </w:r>
    </w:p>
    <w:p>
      <w:pPr>
        <w:spacing w:after="0"/>
        <w:ind w:left="0"/>
        <w:jc w:val="both"/>
      </w:pPr>
      <w:r>
        <w:rPr>
          <w:rFonts w:ascii="Times New Roman"/>
          <w:b w:val="false"/>
          <w:i w:val="false"/>
          <w:color w:val="000000"/>
          <w:sz w:val="28"/>
        </w:rPr>
        <w:t>
      12) 21-баптың 1-тармағы мынадай редакцияда жазылсын:</w:t>
      </w:r>
    </w:p>
    <w:p>
      <w:pPr>
        <w:spacing w:after="0"/>
        <w:ind w:left="0"/>
        <w:jc w:val="both"/>
      </w:pPr>
      <w:r>
        <w:rPr>
          <w:rFonts w:ascii="Times New Roman"/>
          <w:b w:val="false"/>
          <w:i w:val="false"/>
          <w:color w:val="000000"/>
          <w:sz w:val="28"/>
        </w:rPr>
        <w:t>
      "1. Жүйелік авария туындаған кезде энергия беруші (энергиямен жабдықтаушы) ұйыммен энергиямен жабдықтаудың авариялық және технологиялық броньдары бойынша тиісті актілері бар тұтынушыларды энергиямен жабдықтау үздiксiз энергиямен жабдықтауды қажет ететiн, қызметiнiң тоқтатылуы адамдар өмiрiне қатер төндiретiн, сондай-ақ апатты экологиялық, әлеуметтiк немесе экономикалық зардаптарға әкеп соқтыратын шаруашылық инфрақұрылым ұйымдары үшiн технологиялық себептерге орай электр қуатын авариялық бронь мөлшерiнде берудi қамтамасыз ететiн, энергия берушi ұйымдар әзiрлейтiн схемалар бойынша жүзеге асырылады.";</w:t>
      </w:r>
    </w:p>
    <w:p>
      <w:pPr>
        <w:spacing w:after="0"/>
        <w:ind w:left="0"/>
        <w:jc w:val="both"/>
      </w:pPr>
      <w:r>
        <w:rPr>
          <w:rFonts w:ascii="Times New Roman"/>
          <w:b w:val="false"/>
          <w:i w:val="false"/>
          <w:color w:val="000000"/>
          <w:sz w:val="28"/>
        </w:rPr>
        <w:t>
      13) 22-баптың 2-тармағы мынадай редакцияда жазылсын:</w:t>
      </w:r>
    </w:p>
    <w:p>
      <w:pPr>
        <w:spacing w:after="0"/>
        <w:ind w:left="0"/>
        <w:jc w:val="both"/>
      </w:pPr>
      <w:r>
        <w:rPr>
          <w:rFonts w:ascii="Times New Roman"/>
          <w:b w:val="false"/>
          <w:i w:val="false"/>
          <w:color w:val="000000"/>
          <w:sz w:val="28"/>
        </w:rPr>
        <w:t>
      "2. Қарамағында электр немесе жылу желілері объектілері бар ұйымдардың келiсiмiнсiз, электр және жылу желiлерi объектілерінің күзет аймақтарында құрылыс, монтаждау, жер қазу, тиеу-түсiру жұмыстарын, ұңғымалар мен шурфтарды орнатуға байланысты iздеу жұмыстарын жүргiзуге, алаңдарды, автомобиль көлiгi тұрақтарын жайластыруға, базарларды, құрылыстар, құрылысжайларды орналастыруға, материалдарды жинап қоюға, қоршаулар мен дуалдар салуға, тұрмыстық қатты қалдықтарды тастауға, күйдiргiш коррозиялы заттар мен жанар-жағармай материалдарын шығарып тастауға және төгуге тиым салынады.";</w:t>
      </w:r>
    </w:p>
    <w:p>
      <w:pPr>
        <w:spacing w:after="0"/>
        <w:ind w:left="0"/>
        <w:jc w:val="both"/>
      </w:pPr>
      <w:r>
        <w:rPr>
          <w:rFonts w:ascii="Times New Roman"/>
          <w:b w:val="false"/>
          <w:i w:val="false"/>
          <w:color w:val="000000"/>
          <w:sz w:val="28"/>
        </w:rPr>
        <w:t>
      14) 25-бап мынадай мазмұндағы 6 және 7-тармақтармен толықтырылсын:</w:t>
      </w:r>
    </w:p>
    <w:p>
      <w:pPr>
        <w:spacing w:after="0"/>
        <w:ind w:left="0"/>
        <w:jc w:val="both"/>
      </w:pPr>
      <w:r>
        <w:rPr>
          <w:rFonts w:ascii="Times New Roman"/>
          <w:b w:val="false"/>
          <w:i w:val="false"/>
          <w:color w:val="000000"/>
          <w:sz w:val="28"/>
        </w:rPr>
        <w:t>
      "6. Электр энергиясын беру жөніндегі қызметті көрсететін энергия беруші ұйымдар мынадай талаптарға:</w:t>
      </w:r>
    </w:p>
    <w:p>
      <w:pPr>
        <w:spacing w:after="0"/>
        <w:ind w:left="0"/>
        <w:jc w:val="both"/>
      </w:pPr>
      <w:r>
        <w:rPr>
          <w:rFonts w:ascii="Times New Roman"/>
          <w:b w:val="false"/>
          <w:i w:val="false"/>
          <w:color w:val="000000"/>
          <w:sz w:val="28"/>
        </w:rPr>
        <w:t>
      1) 2018 жылғы 1 қаңтардан кешіктірмей осы Заңның 13-1-бабы 6-тармағының 1) тармақшасында көрсетілген электр энергиясын беру жөніндегі қызметке қойылатын талаптарға;</w:t>
      </w:r>
    </w:p>
    <w:p>
      <w:pPr>
        <w:spacing w:after="0"/>
        <w:ind w:left="0"/>
        <w:jc w:val="both"/>
      </w:pPr>
      <w:r>
        <w:rPr>
          <w:rFonts w:ascii="Times New Roman"/>
          <w:b w:val="false"/>
          <w:i w:val="false"/>
          <w:color w:val="000000"/>
          <w:sz w:val="28"/>
        </w:rPr>
        <w:t>
      2) 2020 жылғы 1 қаңтардан кешіктірмей осы Заңның 13-1-бабы 6-тармағының 2), 3) тармақшаларында көрсетілген электр энергиясын беру жөніндегі қызметке қойылатын талаптарға;</w:t>
      </w:r>
    </w:p>
    <w:p>
      <w:pPr>
        <w:spacing w:after="0"/>
        <w:ind w:left="0"/>
        <w:jc w:val="both"/>
      </w:pPr>
      <w:r>
        <w:rPr>
          <w:rFonts w:ascii="Times New Roman"/>
          <w:b w:val="false"/>
          <w:i w:val="false"/>
          <w:color w:val="000000"/>
          <w:sz w:val="28"/>
        </w:rPr>
        <w:t>
      3) 2022 жылғы 1 қаңтардан кешіктірмей осы Заңның 13-1-бабы 6-тармағының 4) тармақшасында көрсетілген электр энергиясын беру жөніндегі қызметке қойылатын талаптарға сәйкес келуі тиіс.</w:t>
      </w:r>
    </w:p>
    <w:p>
      <w:pPr>
        <w:spacing w:after="0"/>
        <w:ind w:left="0"/>
        <w:jc w:val="both"/>
      </w:pPr>
      <w:r>
        <w:rPr>
          <w:rFonts w:ascii="Times New Roman"/>
          <w:b w:val="false"/>
          <w:i w:val="false"/>
          <w:color w:val="000000"/>
          <w:sz w:val="28"/>
        </w:rPr>
        <w:t>
      7. Жергілікті атқарушы органдар мемлекеттік заңды тұлғалардың шаруашылық жүргiзу немесе оралымды басқару құқығындағы электр желілерін беруді осы Заңның 13-1-бабының 2-тармағына сәйкес 2019 жылғы 1 қаңтардан кешіктірмей қамтамасыз етеді.".</w:t>
      </w:r>
    </w:p>
    <w:p>
      <w:pPr>
        <w:spacing w:after="0"/>
        <w:ind w:left="0"/>
        <w:jc w:val="both"/>
      </w:pPr>
      <w:r>
        <w:rPr>
          <w:rFonts w:ascii="Times New Roman"/>
          <w:b w:val="false"/>
          <w:i w:val="false"/>
          <w:color w:val="000000"/>
          <w:sz w:val="28"/>
        </w:rPr>
        <w:t xml:space="preserve">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21-II, 130-құжат; № 21-III, 135-құжат; № 22-ІІ, 145, 148-құжаттар, № 22-VI, 159-құжат; № 23-ІІ, 170, 172-құжаттар; № 8-І, 62-құжат):</w:t>
      </w:r>
    </w:p>
    <w:p>
      <w:pPr>
        <w:spacing w:after="0"/>
        <w:ind w:left="0"/>
        <w:jc w:val="both"/>
      </w:pPr>
      <w:r>
        <w:rPr>
          <w:rFonts w:ascii="Times New Roman"/>
          <w:b w:val="false"/>
          <w:i w:val="false"/>
          <w:color w:val="000000"/>
          <w:sz w:val="28"/>
        </w:rPr>
        <w:t>
      1) 83-баптың 2-тармағы мынадай редакцияда жазылсын:</w:t>
      </w:r>
    </w:p>
    <w:p>
      <w:pPr>
        <w:spacing w:after="0"/>
        <w:ind w:left="0"/>
        <w:jc w:val="both"/>
      </w:pPr>
      <w:r>
        <w:rPr>
          <w:rFonts w:ascii="Times New Roman"/>
          <w:b w:val="false"/>
          <w:i w:val="false"/>
          <w:color w:val="000000"/>
          <w:sz w:val="28"/>
        </w:rPr>
        <w:t>
      "2. Осы Заңның 119-1, 119-2, 120 және 214-баптарында және Қазақстан Республикасының өзге де заңдарында көзделген жағдайларды қоспағанда, мемлекеттік мүлікті иеліктен шығару өтеулі болып табылады.";</w:t>
      </w:r>
    </w:p>
    <w:p>
      <w:pPr>
        <w:spacing w:after="0"/>
        <w:ind w:left="0"/>
        <w:jc w:val="both"/>
      </w:pPr>
      <w:r>
        <w:rPr>
          <w:rFonts w:ascii="Times New Roman"/>
          <w:b w:val="false"/>
          <w:i w:val="false"/>
          <w:color w:val="000000"/>
          <w:sz w:val="28"/>
        </w:rPr>
        <w:t>
      2) мынадай мазмұндағы 119-2-баппен толықтырылсын:</w:t>
      </w:r>
    </w:p>
    <w:p>
      <w:pPr>
        <w:spacing w:after="0"/>
        <w:ind w:left="0"/>
        <w:jc w:val="both"/>
      </w:pPr>
      <w:r>
        <w:rPr>
          <w:rFonts w:ascii="Times New Roman"/>
          <w:b w:val="false"/>
          <w:i w:val="false"/>
          <w:color w:val="000000"/>
          <w:sz w:val="28"/>
        </w:rPr>
        <w:t>
      "119-2-бап. Электр желілерін өтеусіз беру</w:t>
      </w:r>
    </w:p>
    <w:p>
      <w:pPr>
        <w:spacing w:after="0"/>
        <w:ind w:left="0"/>
        <w:jc w:val="both"/>
      </w:pPr>
      <w:r>
        <w:rPr>
          <w:rFonts w:ascii="Times New Roman"/>
          <w:b w:val="false"/>
          <w:i w:val="false"/>
          <w:color w:val="000000"/>
          <w:sz w:val="28"/>
        </w:rPr>
        <w:t>
      Иесіз деп танылған электр желілерін жергілікті атқарушы органдар Қазақстан Республикасының азаматтық заңнамасына сәйкес олар желілеріне тікелей қосылған энергия беруші ұйымдарға өтеусіз береді.".</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2019 жылғы 1 қаңтардан бастап қолданысқа енгізілетін осы Заңның 1-бабының 4-тармағы 2) тармақшасының он екінші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