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8dfe" w14:textId="4a08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кейбір білім беру ұйымдарын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24 қарашадағы № 735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1993 жылғы 8 желтоқсандағы Қазақстан Республикасының Заңы 10-бабының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туралы» Қазақстан Республикасы Үкіметінің 1996 жылғы 5 наурыздағы № 281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мынадай білім беру ұйымдары: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«Баянауыл ауданы білім беру бөлімінің Ақсан жалпы орта білім беру мектебі» коммуналдық мемлекеттік мекемесі - «Баянауыл ауданы білім беру бөлімінің Дүйсенбай Рахметов атындағы жалпы орта білім беру мектебі» коммуналдық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«Баянауыл ауданы білім беру бөлімінің Бірлік жалпы орта білім беру мектебі» коммуналдық мемлекеттік мекемесі - «Баянауыл ауданы білім беру бөлімінің Жылбек Ағаділов атындағы жалпы орта білім беру мектебі» коммуналдық мемлекеттік мекемесі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