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1e86" w14:textId="6381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"Кейбір білім беру ұйымдарына халықаралық мектеп мәртебесін беру туралы" Қазақстан Республикасы Үкіметінің 2012 жылғы 28 ақпандағы № 267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10 қарашадағы № 692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«Кейбір білім беру ұйымдарына халықаралық мектеп мәртебесін беру туралы» Қазақстан Республикасы Үкіметінің 2012 жылғы 28 ақпандағы № 267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Осы қаулы заңнамада белгіленген тәртіппен осы қаулының 1-тармағының 1), 2) және 3) тармақшаларында көрсетілген білім беру ұйымдары Қазақстан Республикасының Үкіметі айқындайтын Халықаралық мектеп мәртебесін беру қағидаларында көзделген талаптарды орындаған сәттен бастап қолданысқа енгізіледі.».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кейiн күнтiзбелiк он күн өткен соң қолданысқа енгізіледі.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