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ca0ed" w14:textId="1bca0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министрлігінің "Оңтүстік Қазақстан мемлекеттік фармацевтика академиясы" шаруашылық жүргізу құқығындағы республикалық мемлекеттік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2016 жылғы 9 қарашадағы № 681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 Заңының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министрлігінің "Оңтүстік Қазақстан мемлекеттік фармацевтика академиясы" шаруашылық жүргізу құқығындағы республикалық мемлекеттік кәсіпорны қайта құру жолымен мемлекеттің жүз пайыз қатысуымен "Оңтүстік Қазақстан мемлекеттік фармацевтика академиясы" акционерлік қоғамы (бұдан әрі – қоғам) болып қайта ұйымдастырылсын.</w:t>
      </w:r>
    </w:p>
    <w:bookmarkEnd w:id="1"/>
    <w:bookmarkStart w:name="z3" w:id="2"/>
    <w:p>
      <w:pPr>
        <w:spacing w:after="0"/>
        <w:ind w:left="0"/>
        <w:jc w:val="both"/>
      </w:pPr>
      <w:r>
        <w:rPr>
          <w:rFonts w:ascii="Times New Roman"/>
          <w:b w:val="false"/>
          <w:i w:val="false"/>
          <w:color w:val="000000"/>
          <w:sz w:val="28"/>
        </w:rPr>
        <w:t>
      2. Қоғам қызметінің негізгі түрі жоғарғы білім болып белгіленсін.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мүлік және жекешелендіру комитеті Қазақстан Республикасы Денсаулық сақтау және әлеуметтік даму министрлігімен бірлесіп, заңнамада белгіленген тәртіппен:</w:t>
      </w:r>
    </w:p>
    <w:bookmarkEnd w:id="3"/>
    <w:bookmarkStart w:name="z5" w:id="4"/>
    <w:p>
      <w:pPr>
        <w:spacing w:after="0"/>
        <w:ind w:left="0"/>
        <w:jc w:val="both"/>
      </w:pPr>
      <w:r>
        <w:rPr>
          <w:rFonts w:ascii="Times New Roman"/>
          <w:b w:val="false"/>
          <w:i w:val="false"/>
          <w:color w:val="000000"/>
          <w:sz w:val="28"/>
        </w:rPr>
        <w:t>
      1) қоғамның жарғысын бекітуді;</w:t>
      </w:r>
    </w:p>
    <w:bookmarkEnd w:id="4"/>
    <w:bookmarkStart w:name="z6" w:id="5"/>
    <w:p>
      <w:pPr>
        <w:spacing w:after="0"/>
        <w:ind w:left="0"/>
        <w:jc w:val="both"/>
      </w:pPr>
      <w:r>
        <w:rPr>
          <w:rFonts w:ascii="Times New Roman"/>
          <w:b w:val="false"/>
          <w:i w:val="false"/>
          <w:color w:val="000000"/>
          <w:sz w:val="28"/>
        </w:rPr>
        <w:t>
      2) Қазақстан Республикасының әділет органдарында мемлекеттік тіркелуін;</w:t>
      </w:r>
    </w:p>
    <w:bookmarkEnd w:id="5"/>
    <w:bookmarkStart w:name="z7" w:id="6"/>
    <w:p>
      <w:pPr>
        <w:spacing w:after="0"/>
        <w:ind w:left="0"/>
        <w:jc w:val="both"/>
      </w:pPr>
      <w:r>
        <w:rPr>
          <w:rFonts w:ascii="Times New Roman"/>
          <w:b w:val="false"/>
          <w:i w:val="false"/>
          <w:color w:val="000000"/>
          <w:sz w:val="28"/>
        </w:rPr>
        <w:t>
      3) қоғам акцияларының мемлекеттік пакетін иелену және пайдалану құқығын Қазақстан Республикасының Денсаулық сақтау және әлеуметтік даму министрлігіне беруді;</w:t>
      </w:r>
    </w:p>
    <w:bookmarkEnd w:id="6"/>
    <w:bookmarkStart w:name="z8" w:id="7"/>
    <w:p>
      <w:pPr>
        <w:spacing w:after="0"/>
        <w:ind w:left="0"/>
        <w:jc w:val="both"/>
      </w:pPr>
      <w:r>
        <w:rPr>
          <w:rFonts w:ascii="Times New Roman"/>
          <w:b w:val="false"/>
          <w:i w:val="false"/>
          <w:color w:val="000000"/>
          <w:sz w:val="28"/>
        </w:rPr>
        <w:t>
      4) осы қаулыдан туындайтын өзге де шаралар қабылдауды қамтамасыз етсін.</w:t>
      </w:r>
    </w:p>
    <w:bookmarkEnd w:id="7"/>
    <w:bookmarkStart w:name="z9" w:id="8"/>
    <w:p>
      <w:pPr>
        <w:spacing w:after="0"/>
        <w:ind w:left="0"/>
        <w:jc w:val="both"/>
      </w:pPr>
      <w:r>
        <w:rPr>
          <w:rFonts w:ascii="Times New Roman"/>
          <w:b w:val="false"/>
          <w:i w:val="false"/>
          <w:color w:val="000000"/>
          <w:sz w:val="28"/>
        </w:rPr>
        <w:t xml:space="preserve">
      4.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8"/>
    <w:bookmarkStart w:name="z10" w:id="9"/>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9 қарашадағы</w:t>
            </w:r>
            <w:r>
              <w:br/>
            </w:r>
            <w:r>
              <w:rPr>
                <w:rFonts w:ascii="Times New Roman"/>
                <w:b w:val="false"/>
                <w:i w:val="false"/>
                <w:color w:val="000000"/>
                <w:sz w:val="20"/>
              </w:rPr>
              <w:t>№ 681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 мен толықтырулар</w:t>
      </w:r>
    </w:p>
    <w:bookmarkEnd w:id="10"/>
    <w:bookmarkStart w:name="z13" w:id="11"/>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11"/>
    <w:bookmarkStart w:name="z14" w:id="12"/>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меншікке жатқызылған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"Оңтүстік Қазақстан облысы" деген бөлім мынадай мазмұндағы реттік нөмірі 302-жолмен толықтырылсын:</w:t>
      </w:r>
    </w:p>
    <w:bookmarkEnd w:id="13"/>
    <w:bookmarkStart w:name="z16" w:id="14"/>
    <w:p>
      <w:pPr>
        <w:spacing w:after="0"/>
        <w:ind w:left="0"/>
        <w:jc w:val="both"/>
      </w:pPr>
      <w:r>
        <w:rPr>
          <w:rFonts w:ascii="Times New Roman"/>
          <w:b w:val="false"/>
          <w:i w:val="false"/>
          <w:color w:val="000000"/>
          <w:sz w:val="28"/>
        </w:rPr>
        <w:t>
      "302. "Оңтүстік Қазақстан мемлекеттік фармацевтика академиясы" АҚ".</w:t>
      </w:r>
    </w:p>
    <w:bookmarkEnd w:id="14"/>
    <w:bookmarkStart w:name="z17" w:id="15"/>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министрлігіне" деген бөлім мынадай мазмұндағы реттік нөмірі 227-17-жолмен толықтырылсын:</w:t>
      </w:r>
    </w:p>
    <w:bookmarkEnd w:id="17"/>
    <w:bookmarkStart w:name="z20" w:id="18"/>
    <w:p>
      <w:pPr>
        <w:spacing w:after="0"/>
        <w:ind w:left="0"/>
        <w:jc w:val="both"/>
      </w:pPr>
      <w:r>
        <w:rPr>
          <w:rFonts w:ascii="Times New Roman"/>
          <w:b w:val="false"/>
          <w:i w:val="false"/>
          <w:color w:val="000000"/>
          <w:sz w:val="28"/>
        </w:rPr>
        <w:t>
      "227-17 "Оңтүстік Қазақстан мемлекеттік фармацевтика академиясы" АҚ".</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 Күші жойылды – ҚР Үкіметінің 17.02.2017 </w:t>
      </w:r>
      <w:r>
        <w:rPr>
          <w:rFonts w:ascii="Times New Roman"/>
          <w:b w:val="false"/>
          <w:i w:val="false"/>
          <w:color w:val="ff0000"/>
          <w:sz w:val="28"/>
        </w:rPr>
        <w:t>№ 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xml:space="preserve">
      4. "Жекешелендірудің 2016 - 2020 жылдарға арналған кейбір мәселелері туралы" Қазақстан Республикасы Үкіметінің 2015 жылғы 30 желтоқсандағы № 1141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77-78-79, 588-құжат;):</w:t>
      </w:r>
    </w:p>
    <w:bookmarkEnd w:id="19"/>
    <w:bookmarkStart w:name="z28" w:id="2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5-қосымшада</w:t>
      </w:r>
      <w:r>
        <w:rPr>
          <w:rFonts w:ascii="Times New Roman"/>
          <w:b w:val="false"/>
          <w:i w:val="false"/>
          <w:color w:val="000000"/>
          <w:sz w:val="28"/>
        </w:rPr>
        <w:t>:</w:t>
      </w:r>
    </w:p>
    <w:bookmarkEnd w:id="20"/>
    <w:bookmarkStart w:name="z29" w:id="21"/>
    <w:p>
      <w:pPr>
        <w:spacing w:after="0"/>
        <w:ind w:left="0"/>
        <w:jc w:val="both"/>
      </w:pPr>
      <w:r>
        <w:rPr>
          <w:rFonts w:ascii="Times New Roman"/>
          <w:b w:val="false"/>
          <w:i w:val="false"/>
          <w:color w:val="000000"/>
          <w:sz w:val="28"/>
        </w:rPr>
        <w:t xml:space="preserve">
      жекешелендіруге жататын республикалық меншіктегі ұйымдардың </w:t>
      </w:r>
      <w:r>
        <w:rPr>
          <w:rFonts w:ascii="Times New Roman"/>
          <w:b w:val="false"/>
          <w:i w:val="false"/>
          <w:color w:val="000000"/>
          <w:sz w:val="28"/>
        </w:rPr>
        <w:t>тізбесінде</w:t>
      </w:r>
      <w:r>
        <w:rPr>
          <w:rFonts w:ascii="Times New Roman"/>
          <w:b w:val="false"/>
          <w:i w:val="false"/>
          <w:color w:val="000000"/>
          <w:sz w:val="28"/>
        </w:rPr>
        <w:t>:</w:t>
      </w:r>
    </w:p>
    <w:bookmarkEnd w:id="21"/>
    <w:bookmarkStart w:name="z30" w:id="22"/>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министрлігі" деген бөлімде реттік нөмірі 6-жол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0"/>
        <w:gridCol w:w="2821"/>
        <w:gridCol w:w="6659"/>
      </w:tblGrid>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фармацевтика академиясы" акционерлік қоғамы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