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b695" w14:textId="1ceb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мемлекеттік қызмет мәселелері бойынша өзгерістер мен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 қарашадағы № 650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мемлекеттік қызмет мәселелері бойынша өзгерістер мен толықтырулар енгізу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Б. Сағынтаев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кейбір заңнамалық актілеріне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мәселелері бойынша өзгерістер мен</w:t>
      </w:r>
      <w:r>
        <w:br/>
      </w:r>
      <w:r>
        <w:rPr>
          <w:rFonts w:ascii="Times New Roman"/>
          <w:b/>
          <w:i w:val="false"/>
          <w:color w:val="000000"/>
        </w:rPr>
        <w:t>
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Қазақстан Республикасының мына заңнамалық актiлерiне өзгерiстер мен толықтырулар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мемлекеттік қызметі туралы» 2015 жылғы 23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2015 ж., № 22-V, 153-құжат; 2016 ж., № 7-1, 50-құжат):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15-баптың 3-тармағының үшінші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«Белгіленген біліктілік талаптарына сай келетін «А» корпусының мемлекеттік әкімшілік қызметшілері «Б» корпусының мемлекеттік әкімшілік лауазымдарына уәкілетті органның келісімімен конкурс өткізілместен орналаса 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29-бапта: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Мемлекеттік органның осы мемлекеттік органның мемлекеттік қызметшілері арасында ішкі конкурс аяқталғаннан кейін жалпы конкурс өткізуге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 жалпы конкурсқа қатысатын қызметтегі мемлекеттік қызметшілер тестілеу мен жеке қасиеттерін бағалаудан өтпейді.»;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Жаңа мемлекеттік орган құрылған кезде осы мемлекеттік органның мемлекеттік қызметшілері арасында ішкі конкурс өткізілместен, барлық мемлекеттік органдардың мемлекеттік қызметшілері арасында ішкі конкурс өткізіледі.»;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69-баптың 1-тармағы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Осы Заң 2016 жылғы 1 қаңтардан бастап қолданысқа енгізіледі.».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кейбір заңнамалық актілеріне мемлекеттік қызмет мәселелері бойынша өзгерістер мен толықтырулар енгізу туралы» 2015 жылғы 23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2015 ж., № 22-V, 153-құжат):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2-бап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«2-бап. Осы Заң алғашқы ресми жарияланған күнінен кейін күнтізбелік он күн өткен соң қолданысқа енгізіледі.».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 алғашқы ресми жарияланған күнінен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