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c532d6" w14:textId="dc532d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Ауғанстан Ислам Республикасына ресми ізгілік көмек көрсету туралы</w:t>
      </w:r>
    </w:p>
    <w:p>
      <w:pPr>
        <w:spacing w:after="0"/>
        <w:ind w:left="0"/>
        <w:jc w:val="both"/>
      </w:pPr>
      <w:r>
        <w:rPr>
          <w:rFonts w:ascii="Times New Roman"/>
          <w:b w:val="false"/>
          <w:i w:val="false"/>
          <w:color w:val="000000"/>
          <w:sz w:val="28"/>
        </w:rPr>
        <w:t>Қазақстан Республикасы Үкіметінің 2016 жылғы 22 қазандағы № 611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Қазақстан Республикасының Қаржы министрлігі заңнамада белгіленген тәртіппен Қазақстан Республикасының Сыртқы істер министрлігіне Ауғанстан Ислам Республикасына ресми ізгілік көмек көрсету үшін Қазақстан Республикасының және басқа мемлекеттердің аумағындағы табиғи және техногендік сипаттағы төтенше жағдайларды жою үшін 2016 жылға арналған республикалық бюджетте көзделген Қазақстан Республикасы Үкіметінің төтенше резервінен Қазақстан Республикасы Ұлттық Банкінің айырбасталатын күнгі ресми бағамы бойынша 2000000 (екі миллион) АҚШ долларына баламалы сомада қаражат бөлсін.</w:t>
      </w:r>
      <w:r>
        <w:br/>
      </w:r>
      <w:r>
        <w:rPr>
          <w:rFonts w:ascii="Times New Roman"/>
          <w:b w:val="false"/>
          <w:i w:val="false"/>
          <w:color w:val="000000"/>
          <w:sz w:val="28"/>
        </w:rPr>
        <w:t>
</w:t>
      </w:r>
      <w:r>
        <w:rPr>
          <w:rFonts w:ascii="Times New Roman"/>
          <w:b w:val="false"/>
          <w:i w:val="false"/>
          <w:color w:val="000000"/>
          <w:sz w:val="28"/>
        </w:rPr>
        <w:t>
      2. Қазақстан Республикасының Сыртқы істер министрлігі заңнамада белгіленген тәртіппен көрсетілген қаражатты арнайы банктік шотқа аударуды қамтамасыз етсін:</w:t>
      </w:r>
      <w:r>
        <w:br/>
      </w:r>
      <w:r>
        <w:rPr>
          <w:rFonts w:ascii="Times New Roman"/>
          <w:b w:val="false"/>
          <w:i w:val="false"/>
          <w:color w:val="000000"/>
          <w:sz w:val="28"/>
        </w:rPr>
        <w:t>
      Bank name: BNP Paribas Fortis</w:t>
      </w:r>
      <w:r>
        <w:br/>
      </w:r>
      <w:r>
        <w:rPr>
          <w:rFonts w:ascii="Times New Roman"/>
          <w:b w:val="false"/>
          <w:i w:val="false"/>
          <w:color w:val="000000"/>
          <w:sz w:val="28"/>
        </w:rPr>
        <w:t>
      Address: Montagne du Parc 3, B-1000 Brussels, Belgium</w:t>
      </w:r>
      <w:r>
        <w:br/>
      </w:r>
      <w:r>
        <w:rPr>
          <w:rFonts w:ascii="Times New Roman"/>
          <w:b w:val="false"/>
          <w:i w:val="false"/>
          <w:color w:val="000000"/>
          <w:sz w:val="28"/>
        </w:rPr>
        <w:t>
      Account Name: SHAPE</w:t>
      </w:r>
      <w:r>
        <w:br/>
      </w:r>
      <w:r>
        <w:rPr>
          <w:rFonts w:ascii="Times New Roman"/>
          <w:b w:val="false"/>
          <w:i w:val="false"/>
          <w:color w:val="000000"/>
          <w:sz w:val="28"/>
        </w:rPr>
        <w:t>
      Reference: ANA Trust Fund</w:t>
      </w:r>
      <w:r>
        <w:br/>
      </w:r>
      <w:r>
        <w:rPr>
          <w:rFonts w:ascii="Times New Roman"/>
          <w:b w:val="false"/>
          <w:i w:val="false"/>
          <w:color w:val="000000"/>
          <w:sz w:val="28"/>
        </w:rPr>
        <w:t>
      IBAN Account: BE08 0015 7978 2113</w:t>
      </w:r>
      <w:r>
        <w:br/>
      </w:r>
      <w:r>
        <w:rPr>
          <w:rFonts w:ascii="Times New Roman"/>
          <w:b w:val="false"/>
          <w:i w:val="false"/>
          <w:color w:val="000000"/>
          <w:sz w:val="28"/>
        </w:rPr>
        <w:t>
      SWIFT/BIC: GEBABEBB</w:t>
      </w:r>
      <w:r>
        <w:br/>
      </w:r>
      <w:r>
        <w:rPr>
          <w:rFonts w:ascii="Times New Roman"/>
          <w:b w:val="false"/>
          <w:i w:val="false"/>
          <w:color w:val="000000"/>
          <w:sz w:val="28"/>
        </w:rPr>
        <w:t>
      Contact Person: John Aguirre - Director, NATO Office of Resources</w:t>
      </w:r>
      <w:r>
        <w:br/>
      </w:r>
      <w:r>
        <w:rPr>
          <w:rFonts w:ascii="Times New Roman"/>
          <w:b w:val="false"/>
          <w:i w:val="false"/>
          <w:color w:val="000000"/>
          <w:sz w:val="28"/>
        </w:rPr>
        <w:t>
</w:t>
      </w:r>
      <w:r>
        <w:rPr>
          <w:rFonts w:ascii="Times New Roman"/>
          <w:b w:val="false"/>
          <w:i w:val="false"/>
          <w:color w:val="000000"/>
          <w:sz w:val="28"/>
        </w:rPr>
        <w:t>
      3. Қазақстан Республикасының Қаржы министрлігі заңнамада белгіленген тәртіппен бөлінген қаражаттың пайдаланылуын бақылауды қамтамасыз етсін.</w:t>
      </w:r>
      <w:r>
        <w:br/>
      </w:r>
      <w:r>
        <w:rPr>
          <w:rFonts w:ascii="Times New Roman"/>
          <w:b w:val="false"/>
          <w:i w:val="false"/>
          <w:color w:val="000000"/>
          <w:sz w:val="28"/>
        </w:rPr>
        <w:t>
</w:t>
      </w:r>
      <w:r>
        <w:rPr>
          <w:rFonts w:ascii="Times New Roman"/>
          <w:b w:val="false"/>
          <w:i w:val="false"/>
          <w:color w:val="000000"/>
          <w:sz w:val="28"/>
        </w:rPr>
        <w:t>
      4.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Б. Сағынтаев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