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d68c" w14:textId="8e1d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геологиялық барлау жұмыстарының 2015 – 2019 жылдарға арналған бағдарламасын бекіту туралы" Қазақстан Республикасы Үкіметінің 2014 жылғы 21 мамырдағы № 5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зандағы № 5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геологиялық барлау жұмыстарының 2015 – 2019 жылдарға арналған бағдарламасын бекіту туралы" Қазақстан Республикасы Үкіметінің 2014 жылғы 21 мамырдағы № 5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