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acb7" w14:textId="155a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Заңға тәуелді нормативтік құқықтық актілердің жобаларын әзірлеу, келісу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6 қазандағы № 569 қаулысы. Күші жойылды - Қазақстан Республикасы Үкіметінің 2023 жылғы 13 шiлдедегi № 560 қаулысымен</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13.05.2021 </w:t>
      </w:r>
      <w:r>
        <w:rPr>
          <w:rFonts w:ascii="Times New Roman"/>
          <w:b w:val="false"/>
          <w:i w:val="false"/>
          <w:color w:val="000000"/>
          <w:sz w:val="28"/>
        </w:rPr>
        <w:t>№ 313</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Заңға тәуелді нормативтік құқықтық актілердің жобаларын әзірлеу, олардың келісілу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Қаулы 1-1-тармақпен толықтырылды - ҚР Үкіметінің 29.12.2017 </w:t>
      </w:r>
      <w:r>
        <w:rPr>
          <w:rFonts w:ascii="Times New Roman"/>
          <w:b w:val="false"/>
          <w:i w:val="false"/>
          <w:color w:val="000000"/>
          <w:sz w:val="28"/>
        </w:rPr>
        <w:t>№ 943</w:t>
      </w:r>
      <w:r>
        <w:rPr>
          <w:rFonts w:ascii="Times New Roman"/>
          <w:b w:val="false"/>
          <w:i w:val="false"/>
          <w:color w:val="ff0000"/>
          <w:sz w:val="28"/>
        </w:rPr>
        <w:t xml:space="preserve"> қаулысымен; алып тасталды - ҚР Үкіметінің 13.05.2021 </w:t>
      </w:r>
      <w:r>
        <w:rPr>
          <w:rFonts w:ascii="Times New Roman"/>
          <w:b w:val="false"/>
          <w:i w:val="false"/>
          <w:color w:val="000000"/>
          <w:sz w:val="28"/>
        </w:rPr>
        <w:t>№ 313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w:t>
      </w:r>
      <w:r>
        <w:rPr>
          <w:rFonts w:ascii="Times New Roman"/>
          <w:b/>
          <w:i w:val="false"/>
          <w:color w:val="000000"/>
          <w:sz w:val="28"/>
        </w:rPr>
        <w:t>      Б.Сағынтаев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қазандағы</w:t>
            </w:r>
            <w:r>
              <w:br/>
            </w:r>
            <w:r>
              <w:rPr>
                <w:rFonts w:ascii="Times New Roman"/>
                <w:b w:val="false"/>
                <w:i w:val="false"/>
                <w:color w:val="000000"/>
                <w:sz w:val="20"/>
              </w:rPr>
              <w:t>№ 569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Заңға тәуелді нормативтік құқықтық актілердің жобаларын әзірлеу, келісу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13.05.2021 </w:t>
      </w:r>
      <w:r>
        <w:rPr>
          <w:rFonts w:ascii="Times New Roman"/>
          <w:b w:val="false"/>
          <w:i w:val="false"/>
          <w:color w:val="ff0000"/>
          <w:sz w:val="28"/>
        </w:rPr>
        <w:t>№ 313</w:t>
      </w:r>
      <w:r>
        <w:rPr>
          <w:rFonts w:ascii="Times New Roman"/>
          <w:b w:val="false"/>
          <w:i w:val="false"/>
          <w:color w:val="ff0000"/>
          <w:sz w:val="28"/>
        </w:rPr>
        <w:t xml:space="preserve"> қаулысымен.</w:t>
      </w:r>
    </w:p>
    <w:bookmarkStart w:name="z184" w:id="4"/>
    <w:p>
      <w:pPr>
        <w:spacing w:after="0"/>
        <w:ind w:left="0"/>
        <w:jc w:val="left"/>
      </w:pPr>
      <w:r>
        <w:rPr>
          <w:rFonts w:ascii="Times New Roman"/>
          <w:b/>
          <w:i w:val="false"/>
          <w:color w:val="000000"/>
        </w:rPr>
        <w:t xml:space="preserve"> 1-тарау. Жалпы ережелер</w:t>
      </w:r>
    </w:p>
    <w:bookmarkEnd w:id="4"/>
    <w:bookmarkStart w:name="z185" w:id="5"/>
    <w:p>
      <w:pPr>
        <w:spacing w:after="0"/>
        <w:ind w:left="0"/>
        <w:jc w:val="both"/>
      </w:pPr>
      <w:r>
        <w:rPr>
          <w:rFonts w:ascii="Times New Roman"/>
          <w:b w:val="false"/>
          <w:i w:val="false"/>
          <w:color w:val="000000"/>
          <w:sz w:val="28"/>
        </w:rPr>
        <w:t xml:space="preserve">
      1. Осы Заңға тәуелді нормативтік құқықтық актілердің жобаларын әзірлеу, келісу қағидалары (бұдан әрі – Қағидалар) "Құқықтық актілер туралы" Қазақстан Республикасының Заңы (бұдан әрі – "Құқықтық актілер туралы" Заң)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заңға тәуелді нормативтік құқықтық актілердің жобаларын әзірлеу мен келісу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 w:id="6"/>
    <w:p>
      <w:pPr>
        <w:spacing w:after="0"/>
        <w:ind w:left="0"/>
        <w:jc w:val="both"/>
      </w:pPr>
      <w:r>
        <w:rPr>
          <w:rFonts w:ascii="Times New Roman"/>
          <w:b w:val="false"/>
          <w:i w:val="false"/>
          <w:color w:val="000000"/>
          <w:sz w:val="28"/>
        </w:rPr>
        <w:t>
      2. Мыналар:</w:t>
      </w:r>
    </w:p>
    <w:bookmarkEnd w:id="6"/>
    <w:bookmarkStart w:name="z187" w:id="7"/>
    <w:p>
      <w:pPr>
        <w:spacing w:after="0"/>
        <w:ind w:left="0"/>
        <w:jc w:val="both"/>
      </w:pPr>
      <w:r>
        <w:rPr>
          <w:rFonts w:ascii="Times New Roman"/>
          <w:b w:val="false"/>
          <w:i w:val="false"/>
          <w:color w:val="000000"/>
          <w:sz w:val="28"/>
        </w:rPr>
        <w:t>
      1) Қазақстан Республикасы Президентінің нормативтік құқықтық жарлықтары;</w:t>
      </w:r>
    </w:p>
    <w:bookmarkEnd w:id="7"/>
    <w:bookmarkStart w:name="z188" w:id="8"/>
    <w:p>
      <w:pPr>
        <w:spacing w:after="0"/>
        <w:ind w:left="0"/>
        <w:jc w:val="both"/>
      </w:pPr>
      <w:r>
        <w:rPr>
          <w:rFonts w:ascii="Times New Roman"/>
          <w:b w:val="false"/>
          <w:i w:val="false"/>
          <w:color w:val="000000"/>
          <w:sz w:val="28"/>
        </w:rPr>
        <w:t>
      2) Қазақстан Республикасы Үкіметінің нормативтік құқықтық қаулылары (бұдан әрі – қаулылардың жобалары);</w:t>
      </w:r>
    </w:p>
    <w:bookmarkEnd w:id="8"/>
    <w:bookmarkStart w:name="z189" w:id="9"/>
    <w:p>
      <w:pPr>
        <w:spacing w:after="0"/>
        <w:ind w:left="0"/>
        <w:jc w:val="both"/>
      </w:pPr>
      <w:r>
        <w:rPr>
          <w:rFonts w:ascii="Times New Roman"/>
          <w:b w:val="false"/>
          <w:i w:val="false"/>
          <w:color w:val="000000"/>
          <w:sz w:val="28"/>
        </w:rPr>
        <w:t>
      3)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органдардың нормативтік құқықтық қаулылары, Қазақстан Республикасы министрлерiнің және өзге де орталық мемлекеттік органдар басшыларының нормативтік құқықтық бұйрықтары, орталық мемлекеттік органдардың ведомстволары басшыларының нормативтік құқықтық бұйрықтары;</w:t>
      </w:r>
    </w:p>
    <w:bookmarkEnd w:id="9"/>
    <w:bookmarkStart w:name="z190" w:id="10"/>
    <w:p>
      <w:pPr>
        <w:spacing w:after="0"/>
        <w:ind w:left="0"/>
        <w:jc w:val="both"/>
      </w:pPr>
      <w:r>
        <w:rPr>
          <w:rFonts w:ascii="Times New Roman"/>
          <w:b w:val="false"/>
          <w:i w:val="false"/>
          <w:color w:val="000000"/>
          <w:sz w:val="28"/>
        </w:rPr>
        <w:t>
      4)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 заңға тәуелді нормативтік құқықтық актілердің жобалары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1" w:id="11"/>
    <w:p>
      <w:pPr>
        <w:spacing w:after="0"/>
        <w:ind w:left="0"/>
        <w:jc w:val="both"/>
      </w:pPr>
      <w:r>
        <w:rPr>
          <w:rFonts w:ascii="Times New Roman"/>
          <w:b w:val="false"/>
          <w:i w:val="false"/>
          <w:color w:val="000000"/>
          <w:sz w:val="28"/>
        </w:rPr>
        <w:t xml:space="preserve">
      3. Қазақстан Республикасы Президентінің нормативтік құқықтық жарлықтарының жобаларын әзірлеу, келісу және қол қоюға ұсыну тәртібі Қазақстан Республикасы Президентінің 2010 жылғы 27 сәуірдегі № 976 Жарлығымен бекітілген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2" w:id="12"/>
    <w:p>
      <w:pPr>
        <w:spacing w:after="0"/>
        <w:ind w:left="0"/>
        <w:jc w:val="both"/>
      </w:pPr>
      <w:r>
        <w:rPr>
          <w:rFonts w:ascii="Times New Roman"/>
          <w:b w:val="false"/>
          <w:i w:val="false"/>
          <w:color w:val="000000"/>
          <w:sz w:val="28"/>
        </w:rPr>
        <w:t xml:space="preserve">
      4. Орталық және жергілікті мемлекеттік органдардың нормативтiк құқықтық актiлерінің жобаларын әзірлеу, келісу және мемлекеттiк тiркеу тәртібі Қазақстан Республикасы Үкіметінің 2016 жылғы 6 қазандағы № 568 қаулысымен бекітілген Нормативтік құқықтық актiлердi ресімдеу, келісу, мемлекеттік тіркеу және олардың күшін жою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p>
    <w:bookmarkEnd w:id="12"/>
    <w:bookmarkStart w:name="z193" w:id="13"/>
    <w:p>
      <w:pPr>
        <w:spacing w:after="0"/>
        <w:ind w:left="0"/>
        <w:jc w:val="both"/>
      </w:pPr>
      <w:r>
        <w:rPr>
          <w:rFonts w:ascii="Times New Roman"/>
          <w:b w:val="false"/>
          <w:i w:val="false"/>
          <w:color w:val="000000"/>
          <w:sz w:val="28"/>
        </w:rPr>
        <w:t>
      5. Құпиялылық белгілері немесе "Қызмет бабында пайдалану үшін" деген белгілері бар заңға тәуелді нормативтік құқықтық актілердің жобаларын әзірлеу және келісу Қазақстан Республикасының мемлекеттік құпияларды қорғау саласындағы заңнамасының ерекшеліктері ескеріле отырып және Қазақстан Республикасы Үкіметінің 2022 жылғы 24 маусымдағы № 429 қаулысымен бекітілген Мәліметтерді таратылуы шектелген қызметтік ақпаратқа жатқызу және онымен жұмыс істеу қағидаларына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4" w:id="14"/>
    <w:p>
      <w:pPr>
        <w:spacing w:after="0"/>
        <w:ind w:left="0"/>
        <w:jc w:val="left"/>
      </w:pPr>
      <w:r>
        <w:rPr>
          <w:rFonts w:ascii="Times New Roman"/>
          <w:b/>
          <w:i w:val="false"/>
          <w:color w:val="000000"/>
        </w:rPr>
        <w:t xml:space="preserve"> 2-тарау. Қаулылардың жобаларын әзірлеу</w:t>
      </w:r>
    </w:p>
    <w:bookmarkEnd w:id="14"/>
    <w:bookmarkStart w:name="z195" w:id="15"/>
    <w:p>
      <w:pPr>
        <w:spacing w:after="0"/>
        <w:ind w:left="0"/>
        <w:jc w:val="both"/>
      </w:pPr>
      <w:r>
        <w:rPr>
          <w:rFonts w:ascii="Times New Roman"/>
          <w:b w:val="false"/>
          <w:i w:val="false"/>
          <w:color w:val="000000"/>
          <w:sz w:val="28"/>
        </w:rPr>
        <w:t>
      6. Қаулылардың жобаларын әзірлеу Қазақстан Республикасының Конституциясы, заңнамалық актiлер, Қазақстан Республикасы Президентінің және Үкіметінің актiлерi негiзiнде және оларды орындау үшiн жүзеге асырылады.</w:t>
      </w:r>
    </w:p>
    <w:bookmarkEnd w:id="15"/>
    <w:bookmarkStart w:name="z196" w:id="16"/>
    <w:p>
      <w:pPr>
        <w:spacing w:after="0"/>
        <w:ind w:left="0"/>
        <w:jc w:val="both"/>
      </w:pPr>
      <w:r>
        <w:rPr>
          <w:rFonts w:ascii="Times New Roman"/>
          <w:b w:val="false"/>
          <w:i w:val="false"/>
          <w:color w:val="000000"/>
          <w:sz w:val="28"/>
        </w:rPr>
        <w:t>
      7. Қаулылардың жобаларын мемлекеттiк органдар Қазақстан Республикасының заңнамасында белгіленген құзыретіне сәйкес, егер Қазақстан Республикасының заңнамасында өзгеше белгіленбесе, өз бастамалары немесе жоғары тұрған мемлекеттiк органдардың және лауазымды адамдардың тапсырмалары бойынша әзiрлейдi.</w:t>
      </w:r>
    </w:p>
    <w:bookmarkEnd w:id="16"/>
    <w:p>
      <w:pPr>
        <w:spacing w:after="0"/>
        <w:ind w:left="0"/>
        <w:jc w:val="both"/>
      </w:pPr>
      <w:r>
        <w:rPr>
          <w:rFonts w:ascii="Times New Roman"/>
          <w:b w:val="false"/>
          <w:i w:val="false"/>
          <w:color w:val="000000"/>
          <w:sz w:val="28"/>
        </w:rPr>
        <w:t>
      Егер қаулының дайындалып жатқан жобасының құқық нормаларын іске асыру үшін бір деңгейдегі немесе төмен тұрған деңгейдегі нормативтік құқықтық актілерге өзгерістер және (немесе) толықтырулар енгізу қажет болса, онда негізгі түрдегі қаулының жобасымен бір мезгілде көрсетілген өзгерістері және (немесе) толықтырулары бар нормативтік құқықтық актілердің жобалары дайындалуға немесе тиісті органдарға осындай актілерді дайындау туралы тапсырмалар берілуге тиіс.</w:t>
      </w:r>
    </w:p>
    <w:p>
      <w:pPr>
        <w:spacing w:after="0"/>
        <w:ind w:left="0"/>
        <w:jc w:val="both"/>
      </w:pPr>
      <w:r>
        <w:rPr>
          <w:rFonts w:ascii="Times New Roman"/>
          <w:b w:val="false"/>
          <w:i w:val="false"/>
          <w:color w:val="000000"/>
          <w:sz w:val="28"/>
        </w:rPr>
        <w:t>
      Қаулылардың жобаларын Қазақстан Республикасы Премьер-Министрінің, оның орынбасарларының немесе Қазақстан Республикасы Үкіметінің Аппараты (бұдан әрі – Аппарат) Басшысының тапсырмасы бойынша Аппарат әзiрлеуi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7" w:id="17"/>
    <w:p>
      <w:pPr>
        <w:spacing w:after="0"/>
        <w:ind w:left="0"/>
        <w:jc w:val="both"/>
      </w:pPr>
      <w:r>
        <w:rPr>
          <w:rFonts w:ascii="Times New Roman"/>
          <w:b w:val="false"/>
          <w:i w:val="false"/>
          <w:color w:val="000000"/>
          <w:sz w:val="28"/>
        </w:rPr>
        <w:t>
      8. Әзірлеуші мемлекеттік орган қаулы жобасын әзірлеу жөніндегі жұмыс тобын құрады немесе оны дайындауды өзінің құрылымдық бөлімшелеріне тапсырады.</w:t>
      </w:r>
    </w:p>
    <w:bookmarkEnd w:id="17"/>
    <w:p>
      <w:pPr>
        <w:spacing w:after="0"/>
        <w:ind w:left="0"/>
        <w:jc w:val="both"/>
      </w:pPr>
      <w:r>
        <w:rPr>
          <w:rFonts w:ascii="Times New Roman"/>
          <w:b w:val="false"/>
          <w:i w:val="false"/>
          <w:color w:val="000000"/>
          <w:sz w:val="28"/>
        </w:rPr>
        <w:t>
      Қаулы жобаларын әзірлеуде әзірлеуші органның заң бөлімшесі қызметкерлерінің қатысуы міндетті.</w:t>
      </w:r>
    </w:p>
    <w:p>
      <w:pPr>
        <w:spacing w:after="0"/>
        <w:ind w:left="0"/>
        <w:jc w:val="both"/>
      </w:pPr>
      <w:r>
        <w:rPr>
          <w:rFonts w:ascii="Times New Roman"/>
          <w:b w:val="false"/>
          <w:i w:val="false"/>
          <w:color w:val="000000"/>
          <w:sz w:val="28"/>
        </w:rPr>
        <w:t>
      Үкімет қаулыларының жобаларын дайындауға әртүрлі білім салаларының мамандары, ғылыми мекемелер мен ғылыми қызметкерлер, коммерциялық емес және өзге де ұйымдардың өкілдері тартылуы мүмкін.</w:t>
      </w:r>
    </w:p>
    <w:bookmarkStart w:name="z198" w:id="18"/>
    <w:p>
      <w:pPr>
        <w:spacing w:after="0"/>
        <w:ind w:left="0"/>
        <w:jc w:val="both"/>
      </w:pPr>
      <w:r>
        <w:rPr>
          <w:rFonts w:ascii="Times New Roman"/>
          <w:b w:val="false"/>
          <w:i w:val="false"/>
          <w:color w:val="000000"/>
          <w:sz w:val="28"/>
        </w:rPr>
        <w:t>
      9. Нормативтік құқықтық актілердің жобаларын әзірлеудің сапасын, әдеби тiл нормаларының, заң терминологиясы мен заң техникасының сақталуын, қазақ және орыс тілдеріндегі мәтіндердің теңтүпнұсқалығын әзірлеуші мемлекеттік органдар қамтамасыз етеді.</w:t>
      </w:r>
    </w:p>
    <w:bookmarkEnd w:id="18"/>
    <w:bookmarkStart w:name="z199" w:id="19"/>
    <w:p>
      <w:pPr>
        <w:spacing w:after="0"/>
        <w:ind w:left="0"/>
        <w:jc w:val="both"/>
      </w:pPr>
      <w:r>
        <w:rPr>
          <w:rFonts w:ascii="Times New Roman"/>
          <w:b w:val="false"/>
          <w:i w:val="false"/>
          <w:color w:val="000000"/>
          <w:sz w:val="28"/>
        </w:rPr>
        <w:t>
      10. Әзiрленген қаулылардың жобалары түсiндiрме жазбаларымен және салыстырма кестелерімен (қолданыстағы қаулыға өзгерістер және (немесе) толықтырулар енгізілген жағдайда) бірге қазақ және орыс тiлдерiнде мүдделі мемлекеттік органдарға келісуге жіберіледі, жария талқылау үшін нормативтік құқықтық актілердің ашық интернет-порталына, сондай-ақ әзірлеуші мемлекеттік органның интернет-ресурсына орналастырылады.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02.09.2022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1" w:id="20"/>
    <w:p>
      <w:pPr>
        <w:spacing w:after="0"/>
        <w:ind w:left="0"/>
        <w:jc w:val="both"/>
      </w:pPr>
      <w:r>
        <w:rPr>
          <w:rFonts w:ascii="Times New Roman"/>
          <w:b w:val="false"/>
          <w:i w:val="false"/>
          <w:color w:val="000000"/>
          <w:sz w:val="28"/>
        </w:rPr>
        <w:t>
      12. Әлеуметтiк маңызы бар қаулы жобасы бойынша интернет-ресурста (веб-сайтта) қазақ және орыс тiлдерiнде, қажет болған жағдайда – өзге де тілдерде, баспасөз релизі қосымша орналастырылады.</w:t>
      </w:r>
    </w:p>
    <w:bookmarkEnd w:id="20"/>
    <w:p>
      <w:pPr>
        <w:spacing w:after="0"/>
        <w:ind w:left="0"/>
        <w:jc w:val="both"/>
      </w:pPr>
      <w:r>
        <w:rPr>
          <w:rFonts w:ascii="Times New Roman"/>
          <w:b w:val="false"/>
          <w:i w:val="false"/>
          <w:color w:val="000000"/>
          <w:sz w:val="28"/>
        </w:rPr>
        <w:t>
      Әлеуметтік маңызы бар қаулы жобасы деп адамның және тұтас қоғамның құқықтары мен мүдделерiн тікелей немесе жанама түрде қозғайтын қаулы жобасын түсiнген жөн.</w:t>
      </w:r>
    </w:p>
    <w:bookmarkStart w:name="z202" w:id="21"/>
    <w:p>
      <w:pPr>
        <w:spacing w:after="0"/>
        <w:ind w:left="0"/>
        <w:jc w:val="both"/>
      </w:pPr>
      <w:r>
        <w:rPr>
          <w:rFonts w:ascii="Times New Roman"/>
          <w:b w:val="false"/>
          <w:i w:val="false"/>
          <w:color w:val="000000"/>
          <w:sz w:val="28"/>
        </w:rPr>
        <w:t xml:space="preserve">
      13. "Құқықтық актілер туралы"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азаматтардың құқықтарына, бостандықтары мен міндеттеріне қатысты қаулы жобалары бойынша қоғамдық кеңестің ұсынымдары қажет.</w:t>
      </w:r>
    </w:p>
    <w:bookmarkEnd w:id="21"/>
    <w:bookmarkStart w:name="z203" w:id="22"/>
    <w:p>
      <w:pPr>
        <w:spacing w:after="0"/>
        <w:ind w:left="0"/>
        <w:jc w:val="both"/>
      </w:pPr>
      <w:r>
        <w:rPr>
          <w:rFonts w:ascii="Times New Roman"/>
          <w:b w:val="false"/>
          <w:i w:val="false"/>
          <w:color w:val="000000"/>
          <w:sz w:val="28"/>
        </w:rPr>
        <w:t xml:space="preserve">
      14. "Құқықтық актілер туралы"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кәсіпкерлік субъектілерінің мүдделерін қозғайтын қаулылардың жобалары бойынша Қазақстан Республикасының Ұлттық кәсiпкерлер палатасының және жеке кәсіпкерлік мәселелері жөніндегі сараптамалық кеңестердің (бұдан әрі – сараптамалық кеңес) сараптамалық қорытындыларын алу қажет.</w:t>
      </w:r>
    </w:p>
    <w:bookmarkEnd w:id="22"/>
    <w:p>
      <w:pPr>
        <w:spacing w:after="0"/>
        <w:ind w:left="0"/>
        <w:jc w:val="both"/>
      </w:pPr>
      <w:r>
        <w:rPr>
          <w:rFonts w:ascii="Times New Roman"/>
          <w:b w:val="false"/>
          <w:i w:val="false"/>
          <w:color w:val="000000"/>
          <w:sz w:val="28"/>
        </w:rPr>
        <w:t>
      Әзірлеуші мемлекеттік орган сараптама қорытындысымен келіскен кезде қаулы жобасына тиісті өзгерістер және (немесе) толықтырулар енгізеді.</w:t>
      </w:r>
    </w:p>
    <w:p>
      <w:pPr>
        <w:spacing w:after="0"/>
        <w:ind w:left="0"/>
        <w:jc w:val="both"/>
      </w:pPr>
      <w:r>
        <w:rPr>
          <w:rFonts w:ascii="Times New Roman"/>
          <w:b w:val="false"/>
          <w:i w:val="false"/>
          <w:color w:val="000000"/>
          <w:sz w:val="28"/>
        </w:rPr>
        <w:t>
      Сараптама қорытындысымен келіспеген жағдайда, әзірлеуші мемлекеттік орган сараптама қорытындысын алған күннен бастап он жұмыс күні ішінде осы қорытындыны берген сараптама кеңесінің мүшесіне және Қазақстан Республикасының Ұлттық кәсіпкерлер палатасына келіспеу себептерін негіздеп жауап жібереді. Мұндай жауап қаулы қабылданғанға дейін оның жобасына міндетті қосымша болып табылады.</w:t>
      </w:r>
    </w:p>
    <w:bookmarkStart w:name="z204" w:id="23"/>
    <w:p>
      <w:pPr>
        <w:spacing w:after="0"/>
        <w:ind w:left="0"/>
        <w:jc w:val="both"/>
      </w:pPr>
      <w:r>
        <w:rPr>
          <w:rFonts w:ascii="Times New Roman"/>
          <w:b w:val="false"/>
          <w:i w:val="false"/>
          <w:color w:val="000000"/>
          <w:sz w:val="28"/>
        </w:rPr>
        <w:t>
      15. Жеке кәсіпкерлік субъектілерінің мүдделерін қозғайтын қаулылардың жобаларына қатысты Қазақстан Республикасы Кәсіпкерлік кодексінің (бұдан әрі – Кодекс) 82 және 83-баптарына сәйкес реттеушілік әсерге талдау жүргізіледі.</w:t>
      </w:r>
    </w:p>
    <w:bookmarkEnd w:id="23"/>
    <w:p>
      <w:pPr>
        <w:spacing w:after="0"/>
        <w:ind w:left="0"/>
        <w:jc w:val="both"/>
      </w:pPr>
      <w:r>
        <w:rPr>
          <w:rFonts w:ascii="Times New Roman"/>
          <w:b w:val="false"/>
          <w:i w:val="false"/>
          <w:color w:val="000000"/>
          <w:sz w:val="28"/>
        </w:rPr>
        <w:t>
      Реттеушілік әсерді талдаудың нәтижелері жалпыға қолжетімді интернет-ресурстарда орналастырылады.</w:t>
      </w:r>
    </w:p>
    <w:bookmarkStart w:name="z205" w:id="24"/>
    <w:p>
      <w:pPr>
        <w:spacing w:after="0"/>
        <w:ind w:left="0"/>
        <w:jc w:val="both"/>
      </w:pPr>
      <w:r>
        <w:rPr>
          <w:rFonts w:ascii="Times New Roman"/>
          <w:b w:val="false"/>
          <w:i w:val="false"/>
          <w:color w:val="000000"/>
          <w:sz w:val="28"/>
        </w:rPr>
        <w:t>
      16. Іске асырылуы қоршаған ортаға келеңсіз әсер етуге әкеп соғуы мүмкін қаулылардың жобаларына міндетті мемлекеттік экологиялық сараптама жүргізілуге тиіс.</w:t>
      </w:r>
    </w:p>
    <w:bookmarkEnd w:id="24"/>
    <w:bookmarkStart w:name="z206" w:id="25"/>
    <w:p>
      <w:pPr>
        <w:spacing w:after="0"/>
        <w:ind w:left="0"/>
        <w:jc w:val="both"/>
      </w:pPr>
      <w:r>
        <w:rPr>
          <w:rFonts w:ascii="Times New Roman"/>
          <w:b w:val="false"/>
          <w:i w:val="false"/>
          <w:color w:val="000000"/>
          <w:sz w:val="28"/>
        </w:rPr>
        <w:t xml:space="preserve">
      17. Қаулылардың жобалары бойынша Қазақстан Республикасы Үкіметінің 2020 жылғы 16 шілдедегі № 451 қаулысымен бекітілген Нормативтік құқықтық актілердің жобаларына сыбайлас жемқорлыққа қарсы ғылыми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сыбайлас жемқорлыққа қарсы ғылыми сараптама жүргізіледі.</w:t>
      </w:r>
    </w:p>
    <w:bookmarkEnd w:id="25"/>
    <w:bookmarkStart w:name="z207" w:id="26"/>
    <w:p>
      <w:pPr>
        <w:spacing w:after="0"/>
        <w:ind w:left="0"/>
        <w:jc w:val="left"/>
      </w:pPr>
      <w:r>
        <w:rPr>
          <w:rFonts w:ascii="Times New Roman"/>
          <w:b/>
          <w:i w:val="false"/>
          <w:color w:val="000000"/>
        </w:rPr>
        <w:t xml:space="preserve"> 3-тарау. Қаулылардың жобаларын келісу</w:t>
      </w:r>
    </w:p>
    <w:bookmarkEnd w:id="26"/>
    <w:bookmarkStart w:name="z208" w:id="27"/>
    <w:p>
      <w:pPr>
        <w:spacing w:after="0"/>
        <w:ind w:left="0"/>
        <w:jc w:val="both"/>
      </w:pPr>
      <w:r>
        <w:rPr>
          <w:rFonts w:ascii="Times New Roman"/>
          <w:b w:val="false"/>
          <w:i w:val="false"/>
          <w:color w:val="000000"/>
          <w:sz w:val="28"/>
        </w:rPr>
        <w:t>
      18. Қаулылардың жобалары заңнамада белгіленген құзыреттеріне орай мүдделі мемлекеттік органдармен нормативтік құқықтық актілердің жобаларын келісудің ақпараттық жүйесінде (бұдан әрі – ЖКАЖ) электрондық құжаттар нысанында келiсiледi, бұл ретте қаулы жобасын келiсудегi мұндай мүдделiлiк қаулы жобасында қаралатын мәселелердің нысанасы негізге алына отырып, сондай-ақ қаулы жобасында мемлекеттiк органдардың немесе олардың басшыларының атына тапсырмалар болған кезде белгiленедi.</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9" w:id="28"/>
    <w:p>
      <w:pPr>
        <w:spacing w:after="0"/>
        <w:ind w:left="0"/>
        <w:jc w:val="both"/>
      </w:pPr>
      <w:r>
        <w:rPr>
          <w:rFonts w:ascii="Times New Roman"/>
          <w:b w:val="false"/>
          <w:i w:val="false"/>
          <w:color w:val="000000"/>
          <w:sz w:val="28"/>
        </w:rPr>
        <w:t>
      19. Қаулы жобасын әзірлеуші мемлекеттік орган заң қызметі басшысының (не оның міндетін атқаратын тұлғаның) және мемлекеттік органның бірінші басшысының немесе ол уәкілеттік берген лауазымды тұлғаның мемлекеттік органдардың куәландырушы орталығының электрондық цифрлық қолтаңбасы (бұдан әрі – ЭЦҚ) қолданылып куәландырылған қаулы (өкім) жобасын, оған түсіндірме жазбаны және басқа да қажетті құжаттарды ЖКАЖ-да электрондық құжаттар нысанында орналастырады және ЖКАЖ арқылы тиісті мемлекеттік органдарға келісуге жібереді.</w:t>
      </w:r>
    </w:p>
    <w:bookmarkEnd w:id="28"/>
    <w:p>
      <w:pPr>
        <w:spacing w:after="0"/>
        <w:ind w:left="0"/>
        <w:jc w:val="both"/>
      </w:pPr>
      <w:r>
        <w:rPr>
          <w:rFonts w:ascii="Times New Roman"/>
          <w:b w:val="false"/>
          <w:i w:val="false"/>
          <w:color w:val="000000"/>
          <w:sz w:val="28"/>
        </w:rPr>
        <w:t>
      Әзірлеуші мемлекеттік орган кәсіпкерлік субъектілерінің мүдделерін қозғайтын нормативтік құқықтық актінің тиісті жобасын сараптама қорытындыларын алу үшін, оның ішінде осы жобаны мүдделі мемлекеттік органдармен әрбір келесі келісу кезінде ашық нормативтік құқықтық актілер интернет-порталында орналастырғаны туралы хабарламаны сараптама кеңестерге, қоғамдық кеңестерге және Қазақстан Республикасының Ұлттық кәсіпкерлер палатасына жібереді.</w:t>
      </w:r>
    </w:p>
    <w:p>
      <w:pPr>
        <w:spacing w:after="0"/>
        <w:ind w:left="0"/>
        <w:jc w:val="both"/>
      </w:pPr>
      <w:r>
        <w:rPr>
          <w:rFonts w:ascii="Times New Roman"/>
          <w:b w:val="false"/>
          <w:i w:val="false"/>
          <w:color w:val="000000"/>
          <w:sz w:val="28"/>
        </w:rPr>
        <w:t xml:space="preserve">
      Қаулы жобасын қағаз түрінде қабылдау мүмкін болмаған жағдайда, нормашығармашылық процестің жекелеген субъектілеріне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қағидаларымен</w:t>
      </w:r>
      <w:r>
        <w:rPr>
          <w:rFonts w:ascii="Times New Roman"/>
          <w:b w:val="false"/>
          <w:i w:val="false"/>
          <w:color w:val="000000"/>
          <w:sz w:val="28"/>
        </w:rPr>
        <w:t xml:space="preserve"> айқындалған тәртіппен электрондық құжаттың расталған қағаз нұсқасын келісуге жіберуге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0" w:id="29"/>
    <w:p>
      <w:pPr>
        <w:spacing w:after="0"/>
        <w:ind w:left="0"/>
        <w:jc w:val="both"/>
      </w:pPr>
      <w:r>
        <w:rPr>
          <w:rFonts w:ascii="Times New Roman"/>
          <w:b w:val="false"/>
          <w:i w:val="false"/>
          <w:color w:val="000000"/>
          <w:sz w:val="28"/>
        </w:rPr>
        <w:t>
      20. Аппаратқа енгізу алдында қаулылардың жобалары:</w:t>
      </w:r>
    </w:p>
    <w:bookmarkEnd w:id="29"/>
    <w:bookmarkStart w:name="z237" w:id="30"/>
    <w:p>
      <w:pPr>
        <w:spacing w:after="0"/>
        <w:ind w:left="0"/>
        <w:jc w:val="both"/>
      </w:pPr>
      <w:r>
        <w:rPr>
          <w:rFonts w:ascii="Times New Roman"/>
          <w:b w:val="false"/>
          <w:i w:val="false"/>
          <w:color w:val="000000"/>
          <w:sz w:val="28"/>
        </w:rPr>
        <w:t>
      1) Конституцияға, заңнамалық актілерге, Президенттің, Үкіметтің және Премьер-Министрдің актілеріне сәйкестігі тұрғысынан заңдық сараптама жүргізуге жауапты Әділет министрлігімен;</w:t>
      </w:r>
    </w:p>
    <w:bookmarkEnd w:id="30"/>
    <w:bookmarkStart w:name="z238" w:id="31"/>
    <w:p>
      <w:pPr>
        <w:spacing w:after="0"/>
        <w:ind w:left="0"/>
        <w:jc w:val="both"/>
      </w:pPr>
      <w:r>
        <w:rPr>
          <w:rFonts w:ascii="Times New Roman"/>
          <w:b w:val="false"/>
          <w:i w:val="false"/>
          <w:color w:val="000000"/>
          <w:sz w:val="28"/>
        </w:rPr>
        <w:t>
      2) Қаржы министрлігімен;</w:t>
      </w:r>
    </w:p>
    <w:bookmarkEnd w:id="31"/>
    <w:bookmarkStart w:name="z239" w:id="32"/>
    <w:p>
      <w:pPr>
        <w:spacing w:after="0"/>
        <w:ind w:left="0"/>
        <w:jc w:val="both"/>
      </w:pPr>
      <w:r>
        <w:rPr>
          <w:rFonts w:ascii="Times New Roman"/>
          <w:b w:val="false"/>
          <w:i w:val="false"/>
          <w:color w:val="000000"/>
          <w:sz w:val="28"/>
        </w:rPr>
        <w:t>
      3) Ұлттық экономика министрлігімен келісілуге тиіс.</w:t>
      </w:r>
    </w:p>
    <w:bookmarkEnd w:id="32"/>
    <w:p>
      <w:pPr>
        <w:spacing w:after="0"/>
        <w:ind w:left="0"/>
        <w:jc w:val="both"/>
      </w:pPr>
      <w:r>
        <w:rPr>
          <w:rFonts w:ascii="Times New Roman"/>
          <w:b w:val="false"/>
          <w:i w:val="false"/>
          <w:color w:val="000000"/>
          <w:sz w:val="28"/>
        </w:rPr>
        <w:t>
      Әділет және (немесе) Ұлттық экономика және (немесе) Қаржы министрліктерімен қаулылардың жобаларын келісу міндеттілігі кадр мәселелері жөніндегі (мемлекеттік органдардың лауазымды тұлғаларын тағайындау және босату бөлігінде), сондай-ақ консультативтік-кеңесші органдарды құру немесе тарату мәселелері жөніндегі жобаларға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33"/>
    <w:p>
      <w:pPr>
        <w:spacing w:after="0"/>
        <w:ind w:left="0"/>
        <w:jc w:val="both"/>
      </w:pPr>
      <w:r>
        <w:rPr>
          <w:rFonts w:ascii="Times New Roman"/>
          <w:b w:val="false"/>
          <w:i w:val="false"/>
          <w:color w:val="000000"/>
          <w:sz w:val="28"/>
        </w:rPr>
        <w:t>
      21. Қаулы жобасының мәтiнiне республикалық бюджет кiрiстерін қысқартуға немесе шығыстарын ұлғайтуға әкелетiн өзгерiстер енгiзiлген жағдайда, қаулы жобасы Қазақстан Республикасының Қаржы министрлiгiмен қайта келiсудi және Республикалық бюджет комиссиясының оң хаттамалық шешiмiн алуды қажет етедi.</w:t>
      </w:r>
    </w:p>
    <w:bookmarkEnd w:id="33"/>
    <w:bookmarkStart w:name="z212" w:id="34"/>
    <w:p>
      <w:pPr>
        <w:spacing w:after="0"/>
        <w:ind w:left="0"/>
        <w:jc w:val="both"/>
      </w:pPr>
      <w:r>
        <w:rPr>
          <w:rFonts w:ascii="Times New Roman"/>
          <w:b w:val="false"/>
          <w:i w:val="false"/>
          <w:color w:val="000000"/>
          <w:sz w:val="28"/>
        </w:rPr>
        <w:t>
      22. Мемлекеттік органдар Аппаратқа енгізетін, мемлекеттік және орыс тілдерінде дайындалған қаулылардың жобаларында мыналар қамтылуға тиіс:</w:t>
      </w:r>
    </w:p>
    <w:bookmarkEnd w:id="34"/>
    <w:bookmarkStart w:name="z240" w:id="35"/>
    <w:p>
      <w:pPr>
        <w:spacing w:after="0"/>
        <w:ind w:left="0"/>
        <w:jc w:val="both"/>
      </w:pPr>
      <w:r>
        <w:rPr>
          <w:rFonts w:ascii="Times New Roman"/>
          <w:b w:val="false"/>
          <w:i w:val="false"/>
          <w:color w:val="000000"/>
          <w:sz w:val="28"/>
        </w:rPr>
        <w:t>
      1) ілеспе хат, оның ішінде келісуші мемлекеттік органдардың ескертулері көрсетілген;</w:t>
      </w:r>
    </w:p>
    <w:bookmarkEnd w:id="35"/>
    <w:bookmarkStart w:name="z241" w:id="36"/>
    <w:p>
      <w:pPr>
        <w:spacing w:after="0"/>
        <w:ind w:left="0"/>
        <w:jc w:val="both"/>
      </w:pPr>
      <w:r>
        <w:rPr>
          <w:rFonts w:ascii="Times New Roman"/>
          <w:b w:val="false"/>
          <w:i w:val="false"/>
          <w:color w:val="000000"/>
          <w:sz w:val="28"/>
        </w:rPr>
        <w:t>
      2) қаулы жобасы;</w:t>
      </w:r>
    </w:p>
    <w:bookmarkEnd w:id="36"/>
    <w:bookmarkStart w:name="z242" w:id="37"/>
    <w:p>
      <w:pPr>
        <w:spacing w:after="0"/>
        <w:ind w:left="0"/>
        <w:jc w:val="both"/>
      </w:pPr>
      <w:r>
        <w:rPr>
          <w:rFonts w:ascii="Times New Roman"/>
          <w:b w:val="false"/>
          <w:i w:val="false"/>
          <w:color w:val="000000"/>
          <w:sz w:val="28"/>
        </w:rPr>
        <w:t xml:space="preserve">
      3) Қазақстан Республикасы Үкiметiнiң 2023 жылғы 6 қаңтардағы № 10 қаулысымен бекiтiлген Қазақстан Республикасы Yкiметiнің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көлемі 2 (екі) беттен, ал күрделі мәселелер бойынша 3 (үш) беттен аспайтын түсіндірме жазба;</w:t>
      </w:r>
    </w:p>
    <w:bookmarkEnd w:id="37"/>
    <w:bookmarkStart w:name="z243" w:id="38"/>
    <w:p>
      <w:pPr>
        <w:spacing w:after="0"/>
        <w:ind w:left="0"/>
        <w:jc w:val="both"/>
      </w:pPr>
      <w:r>
        <w:rPr>
          <w:rFonts w:ascii="Times New Roman"/>
          <w:b w:val="false"/>
          <w:i w:val="false"/>
          <w:color w:val="000000"/>
          <w:sz w:val="28"/>
        </w:rPr>
        <w:t>
      4) қолданыстағы құқықтық актілерге өзгерістер және (немесе) толықтырулар енгізуді көздейтін қаулы жобасы бойынша Регламентке 2-қосымшаға сәйкес нысан бойынша енгізілетін өзгерістер мен толықтырулардың, оның ішінде туынды құқықтық актілердің тиісті дәлелді негіздемесімен бірге қаулының (қаулылардың) бұрынғы және жаңа редакциялардың әрбір абзацқа қатысты салыстырма кестесі;</w:t>
      </w:r>
    </w:p>
    <w:bookmarkEnd w:id="38"/>
    <w:bookmarkStart w:name="z244" w:id="39"/>
    <w:p>
      <w:pPr>
        <w:spacing w:after="0"/>
        <w:ind w:left="0"/>
        <w:jc w:val="both"/>
      </w:pPr>
      <w:r>
        <w:rPr>
          <w:rFonts w:ascii="Times New Roman"/>
          <w:b w:val="false"/>
          <w:i w:val="false"/>
          <w:color w:val="000000"/>
          <w:sz w:val="28"/>
        </w:rPr>
        <w:t>
      5) егер қаулы жобасы кәсіпкерлік субъектілерінің мүдделерін қозғайтын болса, Қазақстан Республикасының Ұлттық кәсіпкерлер палатасы мен сараптама кеңестерінің сараптамалық қорытындылары.</w:t>
      </w:r>
    </w:p>
    <w:bookmarkEnd w:id="39"/>
    <w:p>
      <w:pPr>
        <w:spacing w:after="0"/>
        <w:ind w:left="0"/>
        <w:jc w:val="both"/>
      </w:pPr>
      <w:r>
        <w:rPr>
          <w:rFonts w:ascii="Times New Roman"/>
          <w:b w:val="false"/>
          <w:i w:val="false"/>
          <w:color w:val="000000"/>
          <w:sz w:val="28"/>
        </w:rPr>
        <w:t>
      Сараптамалық қорытындымен келіспеген жағдайда жобаны әзірлеуші мемлекеттік орган қаулы жобасына түсіндірме жазбада сараптамалық қорытындымен келіспеу себептерінің дәлелді негіздемесін келтіруге тиіс;</w:t>
      </w:r>
    </w:p>
    <w:bookmarkStart w:name="z245" w:id="40"/>
    <w:p>
      <w:pPr>
        <w:spacing w:after="0"/>
        <w:ind w:left="0"/>
        <w:jc w:val="both"/>
      </w:pPr>
      <w:r>
        <w:rPr>
          <w:rFonts w:ascii="Times New Roman"/>
          <w:b w:val="false"/>
          <w:i w:val="false"/>
          <w:color w:val="000000"/>
          <w:sz w:val="28"/>
        </w:rPr>
        <w:t xml:space="preserve">
      6)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органда қоғамдық кеңес құру көзделмеген жағдайларды қоспағанда, егер қаулы жобасы азаматтардың құқықтарын, бостандықтары мен міндеттерін қозғайтын болса, қоғамдық кеңестің ұсынымдары.</w:t>
      </w:r>
    </w:p>
    <w:bookmarkEnd w:id="40"/>
    <w:p>
      <w:pPr>
        <w:spacing w:after="0"/>
        <w:ind w:left="0"/>
        <w:jc w:val="both"/>
      </w:pPr>
      <w:r>
        <w:rPr>
          <w:rFonts w:ascii="Times New Roman"/>
          <w:b w:val="false"/>
          <w:i w:val="false"/>
          <w:color w:val="000000"/>
          <w:sz w:val="28"/>
        </w:rPr>
        <w:t>
      Ұсынымдармен келіспеген жағдайда жобаны әзірлеуші мемлекеттік орган қаулы жобасына түсіндірме жазбада келіспеу себептерінің дәлелді негіздемесін келтіруге тиіс. Қоғамдық кеңестің ұсынымдары белгіленген мерзімде ұсынылмаған жағдайда олар қоса берілмейді;</w:t>
      </w:r>
    </w:p>
    <w:bookmarkStart w:name="z246" w:id="41"/>
    <w:p>
      <w:pPr>
        <w:spacing w:after="0"/>
        <w:ind w:left="0"/>
        <w:jc w:val="both"/>
      </w:pPr>
      <w:r>
        <w:rPr>
          <w:rFonts w:ascii="Times New Roman"/>
          <w:b w:val="false"/>
          <w:i w:val="false"/>
          <w:color w:val="000000"/>
          <w:sz w:val="28"/>
        </w:rPr>
        <w:t>
      7) қаулы жобасы ашық нормативтік құқықтық актілердің интернет-порталында орналастырылуға тиіс болса, ақпараттандыру саласындағы уәкілетті орган белгілеген нысан бойынша жобаны жария талқылаудың аяқталуы туралы есеп;</w:t>
      </w:r>
    </w:p>
    <w:bookmarkEnd w:id="41"/>
    <w:bookmarkStart w:name="z247" w:id="42"/>
    <w:p>
      <w:pPr>
        <w:spacing w:after="0"/>
        <w:ind w:left="0"/>
        <w:jc w:val="both"/>
      </w:pPr>
      <w:r>
        <w:rPr>
          <w:rFonts w:ascii="Times New Roman"/>
          <w:b w:val="false"/>
          <w:i w:val="false"/>
          <w:color w:val="000000"/>
          <w:sz w:val="28"/>
        </w:rPr>
        <w:t>
      8) "Құқықтық актілер туралы" Қазақстан Республикасының Заңына сәйкес сыбайлас жемқорлыққа қарсы ғылыми сараптама жүргізу туралы талап қолданылмайтын қаулылардың жобаларын қоспағанда, қаулы жобасының сыбайлас жемқорлыққа қарсы ғылыми сараптамасының қорытындысы.</w:t>
      </w:r>
    </w:p>
    <w:bookmarkEnd w:id="42"/>
    <w:p>
      <w:pPr>
        <w:spacing w:after="0"/>
        <w:ind w:left="0"/>
        <w:jc w:val="both"/>
      </w:pPr>
      <w:r>
        <w:rPr>
          <w:rFonts w:ascii="Times New Roman"/>
          <w:b w:val="false"/>
          <w:i w:val="false"/>
          <w:color w:val="000000"/>
          <w:sz w:val="28"/>
        </w:rPr>
        <w:t>
      Әзірлеуші сыбайлас жемқорлыққа қарсы ғылыми сараптаманың қорытындысымен бірге Аппаратқа қаулы жобасына сыбайлас жемқорлыққа қарсы ғылыми сараптаманы жүзеге асырған тұлғаның немесе ұйымның атына ұсынымдарды қабылдамау себептерінің негіздемелері жазылған өз жауабының көшірмесін енгізеді;</w:t>
      </w:r>
    </w:p>
    <w:bookmarkStart w:name="z248" w:id="43"/>
    <w:p>
      <w:pPr>
        <w:spacing w:after="0"/>
        <w:ind w:left="0"/>
        <w:jc w:val="both"/>
      </w:pPr>
      <w:r>
        <w:rPr>
          <w:rFonts w:ascii="Times New Roman"/>
          <w:b w:val="false"/>
          <w:i w:val="false"/>
          <w:color w:val="000000"/>
          <w:sz w:val="28"/>
        </w:rPr>
        <w:t>
      9) Қазақстан Республикасының заңнамасында көзделген жағдайларда уәкілетті мемлекеттік органдардың қорытындылары;</w:t>
      </w:r>
    </w:p>
    <w:bookmarkEnd w:id="43"/>
    <w:bookmarkStart w:name="z249" w:id="44"/>
    <w:p>
      <w:pPr>
        <w:spacing w:after="0"/>
        <w:ind w:left="0"/>
        <w:jc w:val="both"/>
      </w:pPr>
      <w:r>
        <w:rPr>
          <w:rFonts w:ascii="Times New Roman"/>
          <w:b w:val="false"/>
          <w:i w:val="false"/>
          <w:color w:val="000000"/>
          <w:sz w:val="28"/>
        </w:rPr>
        <w:t>
      10) орындау үшін қаулы жобасы әзірленген тапсырмалардың (хаттамалардың және т.б.) көшірмелері;</w:t>
      </w:r>
    </w:p>
    <w:bookmarkEnd w:id="44"/>
    <w:bookmarkStart w:name="z250" w:id="45"/>
    <w:p>
      <w:pPr>
        <w:spacing w:after="0"/>
        <w:ind w:left="0"/>
        <w:jc w:val="both"/>
      </w:pPr>
      <w:r>
        <w:rPr>
          <w:rFonts w:ascii="Times New Roman"/>
          <w:b w:val="false"/>
          <w:i w:val="false"/>
          <w:color w:val="000000"/>
          <w:sz w:val="28"/>
        </w:rPr>
        <w:t xml:space="preserve">
      11) егер жоба бойынша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реттеушілік әсерді талдау жүргізілсе, Қазақстан Республикасының Үкіметі жанындағы Кәсіпкерлік қызметті реттеу мәселелері жөніндегі ведомствоаралық комиссияның хаттамалық шешімі және кәсіпкерлік жөніндегі уәкілетті органның реттеуші мемлекеттік органдардың белгіленген рәсімдерді сақтауы туралы қорытындысы, сондай-ақ реттеушілік әсерді талдау нәтижелері.</w:t>
      </w:r>
    </w:p>
    <w:bookmarkEnd w:id="45"/>
    <w:p>
      <w:pPr>
        <w:spacing w:after="0"/>
        <w:ind w:left="0"/>
        <w:jc w:val="both"/>
      </w:pPr>
      <w:r>
        <w:rPr>
          <w:rFonts w:ascii="Times New Roman"/>
          <w:b w:val="false"/>
          <w:i w:val="false"/>
          <w:color w:val="000000"/>
          <w:sz w:val="28"/>
        </w:rPr>
        <w:t>
      Рdf форматында қалыптастырылатын келісу парақтарынан, ғылыми сараптамалардың нәтижелері бойынша қорытындылардан, өзге мемлекеттік органдардың қорытындыларынан, тапсырмалардан, мемлекеттік органның бірінші басшысының міндетін атқарушы тұлғаларға міндеттерді жүктеу туралы (беру туралы) бұйрықтардан басқа, қаулылар жобаларының мазмұндық бөлігі docх форматында ғана қалыптастырылады және 6 файлдан аспауға тиіс. Өзге форматтарды пайдалануға, сондай-ақ құжаттың ұсынылатын электрондық нұсқаларын архивтеуге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5" w:id="46"/>
    <w:p>
      <w:pPr>
        <w:spacing w:after="0"/>
        <w:ind w:left="0"/>
        <w:jc w:val="both"/>
      </w:pPr>
      <w:r>
        <w:rPr>
          <w:rFonts w:ascii="Times New Roman"/>
          <w:b w:val="false"/>
          <w:i w:val="false"/>
          <w:color w:val="000000"/>
          <w:sz w:val="28"/>
        </w:rPr>
        <w:t>
      23. Қаулы жобасын келісуге алған кезде мемлекеттік органдар басқа мемлекеттік органдармен оны алдын ала келісуді талап етпеуге, формальды және өзге де негізсіз себептермен жобаны келісуден бас тартпауға тиіс.</w:t>
      </w:r>
    </w:p>
    <w:bookmarkEnd w:id="46"/>
    <w:bookmarkStart w:name="z226" w:id="47"/>
    <w:p>
      <w:pPr>
        <w:spacing w:after="0"/>
        <w:ind w:left="0"/>
        <w:jc w:val="both"/>
      </w:pPr>
      <w:r>
        <w:rPr>
          <w:rFonts w:ascii="Times New Roman"/>
          <w:b w:val="false"/>
          <w:i w:val="false"/>
          <w:color w:val="000000"/>
          <w:sz w:val="28"/>
        </w:rPr>
        <w:t>
      24. Қаулы жобасын қарау қорытындысы бойынша келісуші мемлекеттік органның бірінші басшысы немесе ол уәкілеттік берген лауазымды тұлға ЭЦҚ пайдалана отырып, ЖКАЖ-да жауап нұсқаларының бірін таңдайды:</w:t>
      </w:r>
    </w:p>
    <w:bookmarkEnd w:id="47"/>
    <w:bookmarkStart w:name="z251" w:id="48"/>
    <w:p>
      <w:pPr>
        <w:spacing w:after="0"/>
        <w:ind w:left="0"/>
        <w:jc w:val="both"/>
      </w:pPr>
      <w:r>
        <w:rPr>
          <w:rFonts w:ascii="Times New Roman"/>
          <w:b w:val="false"/>
          <w:i w:val="false"/>
          <w:color w:val="000000"/>
          <w:sz w:val="28"/>
        </w:rPr>
        <w:t>
      1) ескертулерсіз келісілді;</w:t>
      </w:r>
    </w:p>
    <w:bookmarkEnd w:id="48"/>
    <w:bookmarkStart w:name="z252" w:id="49"/>
    <w:p>
      <w:pPr>
        <w:spacing w:after="0"/>
        <w:ind w:left="0"/>
        <w:jc w:val="both"/>
      </w:pPr>
      <w:r>
        <w:rPr>
          <w:rFonts w:ascii="Times New Roman"/>
          <w:b w:val="false"/>
          <w:i w:val="false"/>
          <w:color w:val="000000"/>
          <w:sz w:val="28"/>
        </w:rPr>
        <w:t>
      2) қоса беріліп отырған ескертулермен келісілді;</w:t>
      </w:r>
    </w:p>
    <w:bookmarkEnd w:id="49"/>
    <w:bookmarkStart w:name="z253" w:id="50"/>
    <w:p>
      <w:pPr>
        <w:spacing w:after="0"/>
        <w:ind w:left="0"/>
        <w:jc w:val="both"/>
      </w:pPr>
      <w:r>
        <w:rPr>
          <w:rFonts w:ascii="Times New Roman"/>
          <w:b w:val="false"/>
          <w:i w:val="false"/>
          <w:color w:val="000000"/>
          <w:sz w:val="28"/>
        </w:rPr>
        <w:t>
      3) келісуден бас тартылды. Бұл ретте келісуші мемлекеттік орган келісуден бас тартуды дәлелді уәждеп, келісуден бас тарту туралы белгі қояды.</w:t>
      </w:r>
    </w:p>
    <w:bookmarkEnd w:id="50"/>
    <w:p>
      <w:pPr>
        <w:spacing w:after="0"/>
        <w:ind w:left="0"/>
        <w:jc w:val="both"/>
      </w:pPr>
      <w:r>
        <w:rPr>
          <w:rFonts w:ascii="Times New Roman"/>
          <w:b w:val="false"/>
          <w:i w:val="false"/>
          <w:color w:val="000000"/>
          <w:sz w:val="28"/>
        </w:rPr>
        <w:t>
      Қаулы жобасын ескертулермен келіскен кезде келісуші мемлекеттік орган ЖКАЖ-ға орын алған ескертулер бойынша дәлелді негіздемелерді 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0" w:id="51"/>
    <w:p>
      <w:pPr>
        <w:spacing w:after="0"/>
        <w:ind w:left="0"/>
        <w:jc w:val="both"/>
      </w:pPr>
      <w:r>
        <w:rPr>
          <w:rFonts w:ascii="Times New Roman"/>
          <w:b w:val="false"/>
          <w:i w:val="false"/>
          <w:color w:val="000000"/>
          <w:sz w:val="28"/>
        </w:rPr>
        <w:t>
      25. Жобаларды 5 (бес) жұмыс күні ішінде келісетін Әділет, Қаржы және Ұлттық экономика министрліктерін қоспағанда, мемлекеттік органдар қаулылардың жобаларын (Парламент Мәжілісінің қарауына заңнамалық актілердің жобаларын енгізуді көздейтін Үкімет қаулыларынан басқа) 3 (үш) жұмыс күні ішінде келіседі.</w:t>
      </w:r>
    </w:p>
    <w:bookmarkEnd w:id="51"/>
    <w:p>
      <w:pPr>
        <w:spacing w:after="0"/>
        <w:ind w:left="0"/>
        <w:jc w:val="both"/>
      </w:pPr>
      <w:r>
        <w:rPr>
          <w:rFonts w:ascii="Times New Roman"/>
          <w:b w:val="false"/>
          <w:i w:val="false"/>
          <w:color w:val="000000"/>
          <w:sz w:val="28"/>
        </w:rPr>
        <w:t>
      Қаулы жобасы мемлекеттік органда 3 (үш) жұмыс күнінен (Әділет, Қаржы, Ұлттық экономика және Сыртқы істер министрліктерінде 5 (бес) жұмыс күнінен) артық келісуде болған және олар бойынша жауап ұсынылмаған жағдайда мұндай жоба әдепкі қалпы бойынша "келісілді"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4" w:id="52"/>
    <w:p>
      <w:pPr>
        <w:spacing w:after="0"/>
        <w:ind w:left="0"/>
        <w:jc w:val="both"/>
      </w:pPr>
      <w:r>
        <w:rPr>
          <w:rFonts w:ascii="Times New Roman"/>
          <w:b w:val="false"/>
          <w:i w:val="false"/>
          <w:color w:val="000000"/>
          <w:sz w:val="28"/>
        </w:rPr>
        <w:t>
      26. Қаулы жобасын келісу кезінде мемлекеттік органдар арасында келіспеушіліктер болған кезде әзірлеуші мемлекеттік орган өзара қолайлы шешім іздеу мақсатында оны келісуші органдармен талқылауды қамтамасыз етеді.</w:t>
      </w:r>
    </w:p>
    <w:bookmarkEnd w:id="52"/>
    <w:p>
      <w:pPr>
        <w:spacing w:after="0"/>
        <w:ind w:left="0"/>
        <w:jc w:val="both"/>
      </w:pPr>
      <w:r>
        <w:rPr>
          <w:rFonts w:ascii="Times New Roman"/>
          <w:b w:val="false"/>
          <w:i w:val="false"/>
          <w:color w:val="000000"/>
          <w:sz w:val="28"/>
        </w:rPr>
        <w:t>
      Өзара қолайлы шешімге қол жеткізілмеген кезде әзірлеуші мемлекеттік орган келісуші органдармен бірлесіп ескертулерді ресімдейді, оларға мемлекеттік органдардың бірінші басшылары немесе олар уәкілеттік берген лауазымды тұлғалар қол қояды.</w:t>
      </w:r>
    </w:p>
    <w:p>
      <w:pPr>
        <w:spacing w:after="0"/>
        <w:ind w:left="0"/>
        <w:jc w:val="both"/>
      </w:pPr>
      <w:r>
        <w:rPr>
          <w:rFonts w:ascii="Times New Roman"/>
          <w:b w:val="false"/>
          <w:i w:val="false"/>
          <w:color w:val="000000"/>
          <w:sz w:val="28"/>
        </w:rPr>
        <w:t>
      Ескертулер жоба Аппаратта тіркелген күннен бастап 5 (бес) жұмыс күнінен аспайтын мерзімде мәселенің мәні бойынша нақты шешімдер қабылдау үшін Премьер-Министрде немесе оның орынбасарларында өтетін кеңесте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