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25c00" w14:textId="c425c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теріден жасалған киім заттары, киімге керек-жарақтар және өзге де бұйымдар" тауар позициясы бойынша тауарларды бақылау (идентификациялау) белгілерімен таңбалауды енгізу жөніндегі пилоттық жобаны 2015 - 2016 жылдары іске асыру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23 қыркүйектегі № 539 қаулысы. Күші жойылды - Қазақстан Республикасы Үкіметінің 2017 жылғы 31 тамыздағы № 519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xml:space="preserve">
      Ескерту. Күші жойылды - ҚР Үкіметінің 31.08.2017 </w:t>
      </w:r>
      <w:r>
        <w:rPr>
          <w:rFonts w:ascii="Times New Roman"/>
          <w:b w:val="false"/>
          <w:i w:val="false"/>
          <w:color w:val="ff0000"/>
          <w:sz w:val="28"/>
        </w:rPr>
        <w:t>№ 519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"Кеден одағына және Бірыңғай экономикалық кеңістікке мүше мемлекеттердің аумақтарында жеңіл өнеркәсіп өнімдерінің жекелеген түрлерін таңбалау жүйесін әзірлеу туралы" Жоғарғы Еуразиялық экономикалық кеңестің 2014 жылғы 10 қазандағы № 88 шешіміне сәйкес 2016 жылғы 29 ақпандағы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"Табиғи теріден жасалған киім заттары, киімге керек-жарақтар және өзге де бұйымдар" тауар позициясы бойынша тауарларды бақылау (идентификациялау) белгілерімен таңбалауды енгізу жөніндегі пилоттық жобаны 2015 – 2016 жылдары іске асыру туралы келісімнің орындалуын қамтамасыз ету мақсатында Қазақстан Республикасының Yкіметі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Қазақстан Республикасының Қаржы, Инвестициялар және даму, Ақпарат және коммуникациялар, Ұлттық экономика министрліктері Қазақстан Республикасы Ұлттық Банкімен және "Атамекен" Қазақстан Республикасының Ұлттық кәсіпкерлер палатасымен келісу бойынша бір ай мерзімде бірлескен акт қабылдау арқылы "Табиғи теріден жасалған киім заттары, киімге керек-жарақтар және өзге де бұйымдар" тауар позициясы бойынша тауарларды бақылау (идентификациялау) белгілерімен таңбалауды енгізу жөніндегі пилоттық жобаны 2016 жылы өткізу тәртібін айқындасын.</w:t>
      </w:r>
    </w:p>
    <w:bookmarkEnd w:id="1"/>
    <w:bookmarkStart w:name="z5"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bookmarkStart w:name="z6" w:id="3"/>
          <w:p>
            <w:pPr>
              <w:spacing w:after="20"/>
              <w:ind w:left="20"/>
              <w:jc w:val="both"/>
            </w:pPr>
            <w:r>
              <w:rPr>
                <w:rFonts w:ascii="Times New Roman"/>
                <w:b w:val="false"/>
                <w:i w:val="false"/>
                <w:color w:val="000000"/>
                <w:sz w:val="20"/>
              </w:rPr>
              <w:t>
Қазақстан Республикасының</w:t>
            </w:r>
          </w:p>
          <w:bookmarkEnd w:id="3"/>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bookmarkStart w:name="z7" w:id="4"/>
          <w:p>
            <w:pPr>
              <w:spacing w:after="20"/>
              <w:ind w:left="20"/>
              <w:jc w:val="both"/>
            </w:pPr>
            <w:r>
              <w:rPr>
                <w:rFonts w:ascii="Times New Roman"/>
                <w:b w:val="false"/>
                <w:i w:val="false"/>
                <w:color w:val="000000"/>
                <w:sz w:val="20"/>
              </w:rPr>
              <w:t>
Б.Сағынтаев</w:t>
            </w:r>
          </w:p>
          <w:bookmarkEnd w:id="4"/>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