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8957" w14:textId="15d8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қыркүйектегі № 528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кейбiр шешiмдерiне енгiзiлетiн өзгерiстер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жоспарын бекіту туралы» Қазақстан Республикасы Үкіметінің 2014 жылғы 14 наурыздағы № 354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28, 231-құжат):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«Шағын және орта кәсіпкерлік субъектілерін қаржыландыру шарттары»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бөлік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топ – осы Жоспарға қосымшаға сәйкес жобаларын өңдеу өнеркәсібінде іске асыратын және (немесе) іске асыруды жоспарлап отырған ШОК субъектілері.»;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бөліктің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негізгі құралдардың түпкілікті қарыз алушылар үшін жаңаларын (яғни түпкілікті қарыз алушылар алғаш пайдаланатын) сатып алу, құру және жаңғырту;».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туралы» Қазақстан Республикасы Үкіметінің 2014 жылғы 5 желтоқсандағы № 1276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76-77, 675-құжат):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«Өңдеу өнеркәсібінде шағын және орта кәсіпкерлік субъектілерін қаржыландыру шарттары»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Нысаналы топ – бірінші бағыт бойынша өңдеу өнеркәсібінде және өңдеу өнеркәсібіне қызмет көрсетуге қатысты көрсетілетін қызметтер саласындағы жобаларды іске асыратын және (немесе) іске асыруды жоспарлап отырған ШОКС.»;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«Өңдеу өнеркәсібінде ірі кәсіпкерлік субъектілерін қаржыландыру шарттары»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Нысаналы топ – екінші бағыт бойынша өңдеу өнеркәсібінде жобаларды іске асыратын және (немесе) іске асыруды жоспарлап отырған ІКС.».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жоспарын бекіту туралы» Қазақстан Республикасы Үкіметінің 2015 жылғы 11 наурыздағы № 124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«Өңдеу өнеркәсібінде шағын және орта кәсіпкерлік субъектілерін қаржыландыру шарттары»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Нысаналы топ – бірінші бағыт бойынша өңдеу өнеркәсібінде жобаларды іске асыратын және (немесе) іске асыруды жоспарлап отырған ШОКС.»;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«Өңдеу өнеркәсібінде ірі кәсіпкерлік субъектілерін қаржыландыру шарттары»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Нысаналы топ – екінші бағыт бойынша өңдеу өнеркәсібінде жобаларды іске асыратын және (немесе) іске асыруды жоспарлап отырған ІКС.».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