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56aa" w14:textId="e445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26 шілдедегі № 440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26 шілдедегі </w:t>
      </w:r>
      <w:r>
        <w:br/>
      </w:r>
      <w:r>
        <w:rPr>
          <w:rFonts w:ascii="Times New Roman"/>
          <w:b w:val="false"/>
          <w:i w:val="false"/>
          <w:color w:val="000000"/>
          <w:sz w:val="28"/>
        </w:rPr>
        <w:t xml:space="preserve">
№ 440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«Орман шаруашылығы,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және олардың бұл ретте алған ақша қаражатын жұмсау ережесін бекіту туралы» Қазақстан Республикасы Үкіметінің 2009 жылғы 27 сәуірдегі № 586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20, 184-құжат).</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Үкіметінің 2009 жылғы 27 сәуірдегі </w:t>
      </w:r>
      <w:r>
        <w:br/>
      </w:r>
      <w:r>
        <w:rPr>
          <w:rFonts w:ascii="Times New Roman"/>
          <w:b w:val="false"/>
          <w:i w:val="false"/>
          <w:color w:val="000000"/>
          <w:sz w:val="28"/>
        </w:rPr>
        <w:t>
№ 586 қаулысына өзгерістер мен толықтырулар енгізу туралы және Қазақстан Республикасы Үкіметінің 2003 жылғы 30 қыркүйектегі № 1003 қаулысының күші жойылды деп тану туралы» Қазақстан Республикасы Үкіметінің 2010 жылғы 13 тамыздағы № 816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49, 441-құжат).</w:t>
      </w:r>
      <w:r>
        <w:br/>
      </w:r>
      <w:r>
        <w:rPr>
          <w:rFonts w:ascii="Times New Roman"/>
          <w:b w:val="false"/>
          <w:i w:val="false"/>
          <w:color w:val="000000"/>
          <w:sz w:val="28"/>
        </w:rPr>
        <w:t>
</w:t>
      </w:r>
      <w:r>
        <w:rPr>
          <w:rFonts w:ascii="Times New Roman"/>
          <w:b w:val="false"/>
          <w:i w:val="false"/>
          <w:color w:val="000000"/>
          <w:sz w:val="28"/>
        </w:rPr>
        <w:t>
      3. «Орман шаруашылығы,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және олардың бұл ретте алған ақша қаражатын жұмсау ережесін бекіту туралы» Қазақстан Республикасы Үкіметінің 2009 жылғы 27 сәуірдегі № 586 қаулысына толықтыру енгізу туралы» Қазақстан Республикасы Үкіметінің 2011 жылғы 4 тамыздағы № 913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51, 701-құжат).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мен толықтыру енгізу туралы» Қазақстан Республикасы Үкіметінің 2011 жылғы 1 қыркүйектегі № 1002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53, 746-құжат).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