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6253" w14:textId="ff66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Ұлттық экономика министрлігінің мәселелері» туралы Қазақстан Республикасы Үкіметінің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қыркүйектегі № 1011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59-60, 555-құжат)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экономика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 аппараттың функциялары» деген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68-1)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«68-1) Дүниежүзілік сауда ұйымының Хатшылығымен өзара іс-қимыл жасау және Қазақстан Республикасының Дүниежүзілік сауда ұйымына мүшелігімен, оның ішінде қабылданған міндеттемелерді орындауымен және келіссөздерге қатысуымен байланысты мәселелер бойынша мемлекеттік органдардың қызметін үйлестіру;»;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86-1)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«86-1) мемлекеттік органдардың қызметіне салалық (ведомстволық) функционалдық шолу жүргізу жөніндегі әдістемені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290)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«290) табиғи монополия субъектісінің инвестициялық бағдарламасын, инвестициялық бағдарламаның (жобаның) нысанын, оның орындалуы туралы ақпараттың нысанын және бұқаралық ақпарат құралдарында, оның ішінде интернет-ресурста жариялауға арналған нысанды бекіту тәртібін айқындау;»;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«Ведомстволардың функциялары» деген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