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84bb" w14:textId="fc68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мәтіндерін кейіннен ресми жариялауды баспа басылымдарының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30 маусымдағы № 387 қаулысы. Күші жойылды - Қазақстан Республикасы Үкіметінің 2018 жылғы 28 тамыздағы № 532 қаулысымен.</w:t>
      </w:r>
    </w:p>
    <w:p>
      <w:pPr>
        <w:spacing w:after="0"/>
        <w:ind w:left="0"/>
        <w:jc w:val="both"/>
      </w:pPr>
      <w:r>
        <w:rPr>
          <w:rFonts w:ascii="Times New Roman"/>
          <w:b w:val="false"/>
          <w:i w:val="false"/>
          <w:color w:val="ff0000"/>
          <w:sz w:val="28"/>
        </w:rPr>
        <w:t xml:space="preserve">
      Ескерту. Күші жойылды – ҚР Үкіметінің 28.08.2018 </w:t>
      </w:r>
      <w:r>
        <w:rPr>
          <w:rFonts w:ascii="Times New Roman"/>
          <w:b w:val="false"/>
          <w:i w:val="false"/>
          <w:color w:val="ff0000"/>
          <w:sz w:val="28"/>
        </w:rPr>
        <w:t>№ 532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актілердің мәтіндерін кейіннен ресми жариялауды баспа басылымдарының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Нормативтік құқықтық актілердің мәтіндерін кейіннен ресми жариялауды баспа басылымдарының жүзеге асыру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Нормативтік құқықтық актілердің мәтіндерін кейіннен ресми жариялауды баспа басылымдарының жүзеге асыру қағидалары (бұдан әрі - Қағидалар) "Құқықтық актілер туралы" 2016 жылғы 6 сәуірдегі Қазақстан Республикасының Заңы 37-бабының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w:t>
      </w:r>
    </w:p>
    <w:bookmarkEnd w:id="5"/>
    <w:p>
      <w:pPr>
        <w:spacing w:after="0"/>
        <w:ind w:left="0"/>
        <w:jc w:val="both"/>
      </w:pPr>
      <w:r>
        <w:rPr>
          <w:rFonts w:ascii="Times New Roman"/>
          <w:b w:val="false"/>
          <w:i w:val="false"/>
          <w:color w:val="000000"/>
          <w:sz w:val="28"/>
        </w:rPr>
        <w:t>
      мақсатында әзірленді және нормативтік құқықтық актілердің мәтіндерін баспа басылымдарының кейіннен ресми жариялауының тәртібін айқындайды.</w:t>
      </w:r>
    </w:p>
    <w:bookmarkStart w:name="z9" w:id="6"/>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6"/>
    <w:bookmarkStart w:name="z10" w:id="7"/>
    <w:p>
      <w:pPr>
        <w:spacing w:after="0"/>
        <w:ind w:left="0"/>
        <w:jc w:val="both"/>
      </w:pPr>
      <w:r>
        <w:rPr>
          <w:rFonts w:ascii="Times New Roman"/>
          <w:b w:val="false"/>
          <w:i w:val="false"/>
          <w:color w:val="000000"/>
          <w:sz w:val="28"/>
        </w:rPr>
        <w:t>
      1) уәкілетті орган - облыстардың, Астана және Алматы қалаларының Әділет департаменттері;</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сараптама</w:t>
      </w:r>
      <w:r>
        <w:rPr>
          <w:rFonts w:ascii="Times New Roman"/>
          <w:b w:val="false"/>
          <w:i w:val="false"/>
          <w:color w:val="000000"/>
          <w:sz w:val="28"/>
        </w:rPr>
        <w:t xml:space="preserve"> - оның барысында баспа басылымы ұсынатын нормативтік құқықтық актілердің мәтіндерін Қазақстан Республикасы нормативтік құқықтық актілерінің </w:t>
      </w:r>
      <w:r>
        <w:rPr>
          <w:rFonts w:ascii="Times New Roman"/>
          <w:b w:val="false"/>
          <w:i w:val="false"/>
          <w:color w:val="000000"/>
          <w:sz w:val="28"/>
        </w:rPr>
        <w:t>эталондық</w:t>
      </w:r>
      <w:r>
        <w:rPr>
          <w:rFonts w:ascii="Times New Roman"/>
          <w:b w:val="false"/>
          <w:i w:val="false"/>
          <w:color w:val="000000"/>
          <w:sz w:val="28"/>
        </w:rPr>
        <w:t xml:space="preserve"> </w:t>
      </w:r>
      <w:r>
        <w:rPr>
          <w:rFonts w:ascii="Times New Roman"/>
          <w:b w:val="false"/>
          <w:i w:val="false"/>
          <w:color w:val="000000"/>
          <w:sz w:val="28"/>
        </w:rPr>
        <w:t>бақылау банкінде</w:t>
      </w:r>
      <w:r>
        <w:rPr>
          <w:rFonts w:ascii="Times New Roman"/>
          <w:b w:val="false"/>
          <w:i w:val="false"/>
          <w:color w:val="000000"/>
          <w:sz w:val="28"/>
        </w:rPr>
        <w:t xml:space="preserve"> сақталатын нормативтік құқықтық актілердің ресми мәтіндеріне сәйкестігін тексеруді уәкілетті орган жүзеге асыратын рәсім;</w:t>
      </w:r>
    </w:p>
    <w:bookmarkEnd w:id="8"/>
    <w:bookmarkStart w:name="z12" w:id="9"/>
    <w:p>
      <w:pPr>
        <w:spacing w:after="0"/>
        <w:ind w:left="0"/>
        <w:jc w:val="both"/>
      </w:pPr>
      <w:r>
        <w:rPr>
          <w:rFonts w:ascii="Times New Roman"/>
          <w:b w:val="false"/>
          <w:i w:val="false"/>
          <w:color w:val="000000"/>
          <w:sz w:val="28"/>
        </w:rPr>
        <w:t>
      3) макет - кейіннен ресми жариялауға жататын нормативтік құқықтық акт мәтінінің алдын ала үлгісі.</w:t>
      </w:r>
    </w:p>
    <w:bookmarkEnd w:id="9"/>
    <w:bookmarkStart w:name="z13" w:id="10"/>
    <w:p>
      <w:pPr>
        <w:spacing w:after="0"/>
        <w:ind w:left="0"/>
        <w:jc w:val="both"/>
      </w:pPr>
      <w:r>
        <w:rPr>
          <w:rFonts w:ascii="Times New Roman"/>
          <w:b w:val="false"/>
          <w:i w:val="false"/>
          <w:color w:val="000000"/>
          <w:sz w:val="28"/>
        </w:rPr>
        <w:t xml:space="preserve">
      3. "Құқықтық актілер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түрлері көзделген Қазақстан Республикасының нормативтік құқықтық актілерінің мәтіндерін кейіннен ресми жариялауды (бұдан әрі - кейіннен жариялау) өздері жариялайтын мәтіндер Қазақстан Республикасының нормативтік құқықтық актілерінің эталондық бақылау банкіне сәйкестігі тұрғысынан сараптамадан өткізілуі және кейіннен ресми жариялауға уәкілетті орган беретін қорытындыны алуы шартымен баспа басылымдары жүзеге асырады.</w:t>
      </w:r>
    </w:p>
    <w:bookmarkEnd w:id="10"/>
    <w:bookmarkStart w:name="z14" w:id="11"/>
    <w:p>
      <w:pPr>
        <w:spacing w:after="0"/>
        <w:ind w:left="0"/>
        <w:jc w:val="left"/>
      </w:pPr>
      <w:r>
        <w:rPr>
          <w:rFonts w:ascii="Times New Roman"/>
          <w:b/>
          <w:i w:val="false"/>
          <w:color w:val="000000"/>
        </w:rPr>
        <w:t xml:space="preserve"> 2. Нормативтік құқықтық актілердің мәтіндерін кейіннен ресми жариялау тәртібі</w:t>
      </w:r>
    </w:p>
    <w:bookmarkEnd w:id="11"/>
    <w:bookmarkStart w:name="z15" w:id="12"/>
    <w:p>
      <w:pPr>
        <w:spacing w:after="0"/>
        <w:ind w:left="0"/>
        <w:jc w:val="both"/>
      </w:pPr>
      <w:r>
        <w:rPr>
          <w:rFonts w:ascii="Times New Roman"/>
          <w:b w:val="false"/>
          <w:i w:val="false"/>
          <w:color w:val="000000"/>
          <w:sz w:val="28"/>
        </w:rPr>
        <w:t>
      4. Нормативтік құқықтық актілердің мәтіндерін кейіннен ресми жариялау мақсатында баспа басылымы уәкілетті органға мынадай құжаттарды ұсынады:</w:t>
      </w:r>
    </w:p>
    <w:bookmarkEnd w:id="12"/>
    <w:bookmarkStart w:name="z16"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нысандағы өтініш;</w:t>
      </w:r>
    </w:p>
    <w:bookmarkEnd w:id="13"/>
    <w:bookmarkStart w:name="z17" w:id="14"/>
    <w:p>
      <w:pPr>
        <w:spacing w:after="0"/>
        <w:ind w:left="0"/>
        <w:jc w:val="both"/>
      </w:pPr>
      <w:r>
        <w:rPr>
          <w:rFonts w:ascii="Times New Roman"/>
          <w:b w:val="false"/>
          <w:i w:val="false"/>
          <w:color w:val="000000"/>
          <w:sz w:val="28"/>
        </w:rPr>
        <w:t>
      2) баспа басылымының заңнамада белгіленген тәртіппен куәландырылған құрылтай құжаттарының көшірмелері;</w:t>
      </w:r>
    </w:p>
    <w:bookmarkEnd w:id="14"/>
    <w:bookmarkStart w:name="z18" w:id="15"/>
    <w:p>
      <w:pPr>
        <w:spacing w:after="0"/>
        <w:ind w:left="0"/>
        <w:jc w:val="both"/>
      </w:pPr>
      <w:r>
        <w:rPr>
          <w:rFonts w:ascii="Times New Roman"/>
          <w:b w:val="false"/>
          <w:i w:val="false"/>
          <w:color w:val="000000"/>
          <w:sz w:val="28"/>
        </w:rPr>
        <w:t>
      3) макет.</w:t>
      </w:r>
    </w:p>
    <w:bookmarkEnd w:id="15"/>
    <w:bookmarkStart w:name="z19" w:id="1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қажетті құжаттар келіп түскеннен кейін уәкілетті орган күнтізбелік 15 күн ішінде сараптама жүргізеді.</w:t>
      </w:r>
    </w:p>
    <w:bookmarkEnd w:id="16"/>
    <w:p>
      <w:pPr>
        <w:spacing w:after="0"/>
        <w:ind w:left="0"/>
        <w:jc w:val="both"/>
      </w:pPr>
      <w:r>
        <w:rPr>
          <w:rFonts w:ascii="Times New Roman"/>
          <w:b w:val="false"/>
          <w:i w:val="false"/>
          <w:color w:val="000000"/>
          <w:sz w:val="28"/>
        </w:rPr>
        <w:t xml:space="preserve">
      Сараптаманы ұсынылған макеттерді Эталондық бақылау банкінде сақталатын, сондай-ақ Нормативтік құқықтық актілердің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енгізілген нормативтік құқықтық актілердің ресми мәтіндерімен салыстыру арқылы уәкілетті органның қызметкерлері жүргізеді.</w:t>
      </w:r>
    </w:p>
    <w:bookmarkStart w:name="z20" w:id="17"/>
    <w:p>
      <w:pPr>
        <w:spacing w:after="0"/>
        <w:ind w:left="0"/>
        <w:jc w:val="both"/>
      </w:pPr>
      <w:r>
        <w:rPr>
          <w:rFonts w:ascii="Times New Roman"/>
          <w:b w:val="false"/>
          <w:i w:val="false"/>
          <w:color w:val="000000"/>
          <w:sz w:val="28"/>
        </w:rPr>
        <w:t>
      6. Жүргізілген сараптама нәтижелері бойынша уәкілетті орган кейіннен ресми жариялауға қорытынды беру туралы не кейіннен ресми жариялаудан бас тарту туралы шешім қабылдайды.</w:t>
      </w:r>
    </w:p>
    <w:bookmarkEnd w:id="17"/>
    <w:bookmarkStart w:name="z21" w:id="18"/>
    <w:p>
      <w:pPr>
        <w:spacing w:after="0"/>
        <w:ind w:left="0"/>
        <w:jc w:val="both"/>
      </w:pPr>
      <w:r>
        <w:rPr>
          <w:rFonts w:ascii="Times New Roman"/>
          <w:b w:val="false"/>
          <w:i w:val="false"/>
          <w:color w:val="000000"/>
          <w:sz w:val="28"/>
        </w:rPr>
        <w:t>
      7. Уәкілетті органның оң қорытындысы болған кезде баспа басылымы кейіннен ресми жариялауды жүзеге асырады.</w:t>
      </w:r>
    </w:p>
    <w:bookmarkEnd w:id="18"/>
    <w:p>
      <w:pPr>
        <w:spacing w:after="0"/>
        <w:ind w:left="0"/>
        <w:jc w:val="both"/>
      </w:pPr>
      <w:r>
        <w:rPr>
          <w:rFonts w:ascii="Times New Roman"/>
          <w:b w:val="false"/>
          <w:i w:val="false"/>
          <w:color w:val="000000"/>
          <w:sz w:val="28"/>
        </w:rPr>
        <w:t xml:space="preserve">
      Бұл ретте уәкілетті орган кейіннен ресми жариялануға жататын нормативтік құқықтық актінің мәтініне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көк түсті жазуы бар "Ресми мәтін" деген мөртабан қояды. Мөртабан кейіннен ресми жариялауға уәкілетті органның басшысы бекіткен тиісті қорытынды берілетін макет мәтінінің бірінші парағының жоғарғы оң жақ бұрышына қойылады.</w:t>
      </w:r>
    </w:p>
    <w:p>
      <w:pPr>
        <w:spacing w:after="0"/>
        <w:ind w:left="0"/>
        <w:jc w:val="both"/>
      </w:pPr>
      <w:r>
        <w:rPr>
          <w:rFonts w:ascii="Times New Roman"/>
          <w:b w:val="false"/>
          <w:i w:val="false"/>
          <w:color w:val="000000"/>
          <w:sz w:val="28"/>
        </w:rPr>
        <w:t>
      Кейіннен ресми жариялауға уәкілетті орган қорытынды берген нормативтік құқықтық актілердің мәтіні тиісті баспа басылымына ілеспе хатпен жіберіледі не заңнамаға сәйкес баспа басылымының уәкілетті өкіліне қолма-қол беріледі.</w:t>
      </w:r>
    </w:p>
    <w:p>
      <w:pPr>
        <w:spacing w:after="0"/>
        <w:ind w:left="0"/>
        <w:jc w:val="both"/>
      </w:pPr>
      <w:r>
        <w:rPr>
          <w:rFonts w:ascii="Times New Roman"/>
          <w:b w:val="false"/>
          <w:i w:val="false"/>
          <w:color w:val="000000"/>
          <w:sz w:val="28"/>
        </w:rPr>
        <w:t>
      Уәкілетті органның қорытындысы оң болған кезде баспа басылымының құрылтай құжаттарының және макеттің көшірмелері уәкілетті органда қалады.</w:t>
      </w:r>
    </w:p>
    <w:bookmarkStart w:name="z22" w:id="19"/>
    <w:p>
      <w:pPr>
        <w:spacing w:after="0"/>
        <w:ind w:left="0"/>
        <w:jc w:val="both"/>
      </w:pPr>
      <w:r>
        <w:rPr>
          <w:rFonts w:ascii="Times New Roman"/>
          <w:b w:val="false"/>
          <w:i w:val="false"/>
          <w:color w:val="000000"/>
          <w:sz w:val="28"/>
        </w:rPr>
        <w:t>
      8. Уәкілетті орган кейіннен ресми жариялауға қорытынды алынған нормативтік құқықтық актілер мәтіндерінің және баспа басылымдарының есебін жүргізеді.</w:t>
      </w:r>
    </w:p>
    <w:bookmarkEnd w:id="19"/>
    <w:p>
      <w:pPr>
        <w:spacing w:after="0"/>
        <w:ind w:left="0"/>
        <w:jc w:val="both"/>
      </w:pPr>
      <w:r>
        <w:rPr>
          <w:rFonts w:ascii="Times New Roman"/>
          <w:b w:val="false"/>
          <w:i w:val="false"/>
          <w:color w:val="000000"/>
          <w:sz w:val="28"/>
        </w:rPr>
        <w:t xml:space="preserve">
      Есеп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жүргізілетін нормативтік құқықтық актілердің мәтіндерін кейіннен ресми жариялауға қорытындыларды есепке алу кітабына жазбалар енгізу арқылы жүзеге асырылады.</w:t>
      </w:r>
    </w:p>
    <w:bookmarkStart w:name="z23" w:id="20"/>
    <w:p>
      <w:pPr>
        <w:spacing w:after="0"/>
        <w:ind w:left="0"/>
        <w:jc w:val="both"/>
      </w:pPr>
      <w:r>
        <w:rPr>
          <w:rFonts w:ascii="Times New Roman"/>
          <w:b w:val="false"/>
          <w:i w:val="false"/>
          <w:color w:val="000000"/>
          <w:sz w:val="28"/>
        </w:rPr>
        <w:t xml:space="preserve">
      9. Кейіннен ресми жариялауға қорытынды беруден бас тартылуы мүмкін.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барлық қажетті құжаттардың табыс етілмеуі немесе құжаттарда ақпараттың толық немесе дұрыс көрсетілмеуі кейіннен ресми жариялауға қорытынды беруден бас тартуға негіз болады.</w:t>
      </w:r>
    </w:p>
    <w:bookmarkEnd w:id="20"/>
    <w:p>
      <w:pPr>
        <w:spacing w:after="0"/>
        <w:ind w:left="0"/>
        <w:jc w:val="both"/>
      </w:pP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жариялаудан бас тарту туралы уәкілетті органның қорытындысы бас тарту себептерінің дәлелді негіздемесімен жазбаша нысанда баяндалады және баспа басылымының құрылтай құжаттарының көшірмесімен және макеттермен бірге баспа басылымына жіберіледі, макеттің көшірмесі уәкілетті органда қалады. Бұл ретте макеттерге мертабан қойылмайды.</w:t>
      </w:r>
    </w:p>
    <w:bookmarkStart w:name="z24" w:id="21"/>
    <w:p>
      <w:pPr>
        <w:spacing w:after="0"/>
        <w:ind w:left="0"/>
        <w:jc w:val="both"/>
      </w:pPr>
      <w:r>
        <w:rPr>
          <w:rFonts w:ascii="Times New Roman"/>
          <w:b w:val="false"/>
          <w:i w:val="false"/>
          <w:color w:val="000000"/>
          <w:sz w:val="28"/>
        </w:rPr>
        <w:t>
      10. Сараптама жүргізудің дұрыстығы және анықтығы үшін уәкілетті органның басшысы немесе оның міндетін атқару жүктелген адам жауапты болады.</w:t>
      </w:r>
    </w:p>
    <w:bookmarkEnd w:id="21"/>
    <w:bookmarkStart w:name="z25" w:id="22"/>
    <w:p>
      <w:pPr>
        <w:spacing w:after="0"/>
        <w:ind w:left="0"/>
        <w:jc w:val="both"/>
      </w:pPr>
      <w:r>
        <w:rPr>
          <w:rFonts w:ascii="Times New Roman"/>
          <w:b w:val="false"/>
          <w:i w:val="false"/>
          <w:color w:val="000000"/>
          <w:sz w:val="28"/>
        </w:rPr>
        <w:t xml:space="preserve">
      11. Кейіннен ресми жариялауға қорытынды алған баспа басылымдары нормативтік құқықтық актілердің ресми мәтіндерін олардың Қазақстан Республикасының нормативтік құқықтық актілерінің </w:t>
      </w:r>
      <w:r>
        <w:rPr>
          <w:rFonts w:ascii="Times New Roman"/>
          <w:b w:val="false"/>
          <w:i w:val="false"/>
          <w:color w:val="000000"/>
          <w:sz w:val="28"/>
        </w:rPr>
        <w:t>эталондық</w:t>
      </w:r>
      <w:r>
        <w:rPr>
          <w:rFonts w:ascii="Times New Roman"/>
          <w:b w:val="false"/>
          <w:i w:val="false"/>
          <w:color w:val="000000"/>
          <w:sz w:val="28"/>
        </w:rPr>
        <w:t xml:space="preserve"> </w:t>
      </w:r>
      <w:r>
        <w:rPr>
          <w:rFonts w:ascii="Times New Roman"/>
          <w:b w:val="false"/>
          <w:i w:val="false"/>
          <w:color w:val="000000"/>
          <w:sz w:val="28"/>
        </w:rPr>
        <w:t>бақылау банкіне</w:t>
      </w:r>
      <w:r>
        <w:rPr>
          <w:rFonts w:ascii="Times New Roman"/>
          <w:b w:val="false"/>
          <w:i w:val="false"/>
          <w:color w:val="000000"/>
          <w:sz w:val="28"/>
        </w:rPr>
        <w:t xml:space="preserve"> дәлме-дәл сәйкестікте корректорлық және редакторлық түзетулерсіз және қысқартуларсыз жариялайды.</w:t>
      </w:r>
    </w:p>
    <w:bookmarkEnd w:id="22"/>
    <w:bookmarkStart w:name="z26" w:id="23"/>
    <w:p>
      <w:pPr>
        <w:spacing w:after="0"/>
        <w:ind w:left="0"/>
        <w:jc w:val="both"/>
      </w:pPr>
      <w:r>
        <w:rPr>
          <w:rFonts w:ascii="Times New Roman"/>
          <w:b w:val="false"/>
          <w:i w:val="false"/>
          <w:color w:val="000000"/>
          <w:sz w:val="28"/>
        </w:rPr>
        <w:t>
      12. Баспа басылымдары нормативтік құқықтық актілердің ресми мәтіндерін кейіннен ресми жариялау кезінде олардың қолданысқа енгізілген күнін міндетті түрде көрсетеді.</w:t>
      </w:r>
    </w:p>
    <w:bookmarkEnd w:id="23"/>
    <w:bookmarkStart w:name="z27" w:id="24"/>
    <w:p>
      <w:pPr>
        <w:spacing w:after="0"/>
        <w:ind w:left="0"/>
        <w:jc w:val="both"/>
      </w:pPr>
      <w:r>
        <w:rPr>
          <w:rFonts w:ascii="Times New Roman"/>
          <w:b w:val="false"/>
          <w:i w:val="false"/>
          <w:color w:val="000000"/>
          <w:sz w:val="28"/>
        </w:rPr>
        <w:t>
      13. Нормативтік құқықтық актілердің ресми мәтіндерін кейіннен жариялау кезінде жарияланатын нормативтік құқықтық актілерге баспа басылымының қандай да бір түсіндірмелеріне жол берілмейді.</w:t>
      </w:r>
    </w:p>
    <w:bookmarkEnd w:id="24"/>
    <w:bookmarkStart w:name="z28" w:id="25"/>
    <w:p>
      <w:pPr>
        <w:spacing w:after="0"/>
        <w:ind w:left="0"/>
        <w:jc w:val="left"/>
      </w:pPr>
      <w:r>
        <w:rPr>
          <w:rFonts w:ascii="Times New Roman"/>
          <w:b/>
          <w:i w:val="false"/>
          <w:color w:val="000000"/>
        </w:rPr>
        <w:t xml:space="preserve"> 3. Қорытынды ережелер</w:t>
      </w:r>
    </w:p>
    <w:bookmarkEnd w:id="25"/>
    <w:bookmarkStart w:name="z29" w:id="26"/>
    <w:p>
      <w:pPr>
        <w:spacing w:after="0"/>
        <w:ind w:left="0"/>
        <w:jc w:val="both"/>
      </w:pPr>
      <w:r>
        <w:rPr>
          <w:rFonts w:ascii="Times New Roman"/>
          <w:b w:val="false"/>
          <w:i w:val="false"/>
          <w:color w:val="000000"/>
          <w:sz w:val="28"/>
        </w:rPr>
        <w:t>
      14. Осы Қағидалардың сақталуын бақылауды уәкілетті орган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мәтіндерін кейіннен ресми</w:t>
            </w:r>
            <w:r>
              <w:br/>
            </w:r>
            <w:r>
              <w:rPr>
                <w:rFonts w:ascii="Times New Roman"/>
                <w:b w:val="false"/>
                <w:i w:val="false"/>
                <w:color w:val="000000"/>
                <w:sz w:val="20"/>
              </w:rPr>
              <w:t>жариялауды баспа басылымдарының</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32" w:id="27"/>
    <w:p>
      <w:pPr>
        <w:spacing w:after="0"/>
        <w:ind w:left="0"/>
        <w:jc w:val="left"/>
      </w:pPr>
      <w:r>
        <w:rPr>
          <w:rFonts w:ascii="Times New Roman"/>
          <w:b/>
          <w:i w:val="false"/>
          <w:color w:val="000000"/>
        </w:rPr>
        <w:t xml:space="preserve"> Нормативтік құқықтық актілердің мәтіндерін баспа басылымдарының кейіннен ресми жариялауына</w:t>
      </w:r>
      <w:r>
        <w:br/>
      </w:r>
      <w:r>
        <w:rPr>
          <w:rFonts w:ascii="Times New Roman"/>
          <w:b/>
          <w:i w:val="false"/>
          <w:color w:val="000000"/>
        </w:rPr>
        <w:t>Өтініш</w:t>
      </w:r>
    </w:p>
    <w:bookmarkEnd w:id="2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(баспа басылымының атауы)</w:t>
      </w:r>
    </w:p>
    <w:bookmarkStart w:name="z33" w:id="28"/>
    <w:p>
      <w:pPr>
        <w:spacing w:after="0"/>
        <w:ind w:left="0"/>
        <w:jc w:val="both"/>
      </w:pPr>
      <w:r>
        <w:rPr>
          <w:rFonts w:ascii="Times New Roman"/>
          <w:b w:val="false"/>
          <w:i w:val="false"/>
          <w:color w:val="000000"/>
          <w:sz w:val="28"/>
        </w:rPr>
        <w:t xml:space="preserve">
      "Құқықтық актілер туралы" Қазақстан Республикасының Заңы 37-бабының </w:t>
      </w:r>
      <w:r>
        <w:rPr>
          <w:rFonts w:ascii="Times New Roman"/>
          <w:b w:val="false"/>
          <w:i w:val="false"/>
          <w:color w:val="000000"/>
          <w:sz w:val="28"/>
        </w:rPr>
        <w:t>4-тармағының</w:t>
      </w:r>
      <w:r>
        <w:rPr>
          <w:rFonts w:ascii="Times New Roman"/>
          <w:b w:val="false"/>
          <w:i w:val="false"/>
          <w:color w:val="000000"/>
          <w:sz w:val="28"/>
        </w:rPr>
        <w:t xml:space="preserve"> және "Нормативтік құқықтық актілердің мәтіндерін кейіннен ресми жариялауды баспа басылымдарының жүзеге асыру қағидаларын бекіту туралы" Қазақстан Республикасы Үкіметінің 2016 жылғы ___________ № _________ қаулысының негізінде уәкілетті органнан қосымшаға сәйкес Қазақстан Республикасының нормативтік құқықтық актісінің (лерінің) мәтінін (дерін) кейіннен ресми жариялауға қорытынды беруін сұрайды.</w:t>
      </w:r>
    </w:p>
    <w:bookmarkEnd w:id="28"/>
    <w:p>
      <w:pPr>
        <w:spacing w:after="0"/>
        <w:ind w:left="0"/>
        <w:jc w:val="both"/>
      </w:pPr>
      <w:r>
        <w:rPr>
          <w:rFonts w:ascii="Times New Roman"/>
          <w:b w:val="false"/>
          <w:i w:val="false"/>
          <w:color w:val="000000"/>
          <w:sz w:val="28"/>
        </w:rPr>
        <w:t>
      Өзге мәліметтер: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(баспа басылымының орналасқан жері және өзге де деректемелер)</w:t>
      </w:r>
    </w:p>
    <w:p>
      <w:pPr>
        <w:spacing w:after="0"/>
        <w:ind w:left="0"/>
        <w:jc w:val="both"/>
      </w:pPr>
      <w:r>
        <w:rPr>
          <w:rFonts w:ascii="Times New Roman"/>
          <w:b w:val="false"/>
          <w:i w:val="false"/>
          <w:color w:val="000000"/>
          <w:sz w:val="28"/>
        </w:rPr>
        <w:t>
      Баспа басылымы басшысының қолы _____________________________</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мәтіндерін кейіннен ресми</w:t>
            </w:r>
            <w:r>
              <w:br/>
            </w:r>
            <w:r>
              <w:rPr>
                <w:rFonts w:ascii="Times New Roman"/>
                <w:b w:val="false"/>
                <w:i w:val="false"/>
                <w:color w:val="000000"/>
                <w:sz w:val="20"/>
              </w:rPr>
              <w:t>жариялауды баспа басылымдарының</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мәтін.</w:t>
            </w:r>
          </w:p>
          <w:p>
            <w:pPr>
              <w:spacing w:after="20"/>
              <w:ind w:left="20"/>
              <w:jc w:val="both"/>
            </w:pPr>
            <w:r>
              <w:rPr>
                <w:rFonts w:ascii="Times New Roman"/>
                <w:b w:val="false"/>
                <w:i w:val="false"/>
                <w:color w:val="000000"/>
                <w:sz w:val="20"/>
              </w:rPr>
              <w:t>
Қазақстан Республикасы Әділет министрлігі</w:t>
            </w:r>
          </w:p>
          <w:p>
            <w:pPr>
              <w:spacing w:after="20"/>
              <w:ind w:left="20"/>
              <w:jc w:val="both"/>
            </w:pPr>
            <w:r>
              <w:rPr>
                <w:rFonts w:ascii="Times New Roman"/>
                <w:b w:val="false"/>
                <w:i w:val="false"/>
                <w:color w:val="000000"/>
                <w:sz w:val="20"/>
              </w:rPr>
              <w:t>
____________________ әділет департамент</w:t>
            </w:r>
          </w:p>
          <w:p>
            <w:pPr>
              <w:spacing w:after="20"/>
              <w:ind w:left="20"/>
              <w:jc w:val="both"/>
            </w:pPr>
            <w:r>
              <w:rPr>
                <w:rFonts w:ascii="Times New Roman"/>
                <w:b w:val="false"/>
                <w:i w:val="false"/>
                <w:color w:val="000000"/>
                <w:sz w:val="20"/>
              </w:rPr>
              <w:t>
(облыс, Астана және Алматы қалалары)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актілердің</w:t>
            </w:r>
            <w:r>
              <w:br/>
            </w:r>
            <w:r>
              <w:rPr>
                <w:rFonts w:ascii="Times New Roman"/>
                <w:b w:val="false"/>
                <w:i w:val="false"/>
                <w:color w:val="000000"/>
                <w:sz w:val="20"/>
              </w:rPr>
              <w:t>мәтіндерін кейіннен ресми</w:t>
            </w:r>
            <w:r>
              <w:br/>
            </w:r>
            <w:r>
              <w:rPr>
                <w:rFonts w:ascii="Times New Roman"/>
                <w:b w:val="false"/>
                <w:i w:val="false"/>
                <w:color w:val="000000"/>
                <w:sz w:val="20"/>
              </w:rPr>
              <w:t>жариялауды баспа басылымдарының</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38" w:id="29"/>
    <w:p>
      <w:pPr>
        <w:spacing w:after="0"/>
        <w:ind w:left="0"/>
        <w:jc w:val="left"/>
      </w:pPr>
      <w:r>
        <w:rPr>
          <w:rFonts w:ascii="Times New Roman"/>
          <w:b/>
          <w:i w:val="false"/>
          <w:color w:val="000000"/>
        </w:rPr>
        <w:t xml:space="preserve"> Нормативтік құқықтық актілердің мәтіндерін кейіннен ресми жариялауға қорытындыларды есепке алу кітабы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791"/>
        <w:gridCol w:w="2289"/>
        <w:gridCol w:w="1791"/>
        <w:gridCol w:w="3285"/>
        <w:gridCol w:w="1294"/>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басылымының 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тізбесі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берілген күні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ресми жариялауға қорытынды берілген күн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387 қаулысына</w:t>
            </w:r>
            <w:r>
              <w:br/>
            </w:r>
            <w:r>
              <w:rPr>
                <w:rFonts w:ascii="Times New Roman"/>
                <w:b w:val="false"/>
                <w:i w:val="false"/>
                <w:color w:val="000000"/>
                <w:sz w:val="20"/>
              </w:rPr>
              <w:t>қосымша</w:t>
            </w:r>
          </w:p>
        </w:tc>
      </w:tr>
    </w:tbl>
    <w:bookmarkStart w:name="z40" w:id="3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0"/>
    <w:bookmarkStart w:name="z41" w:id="31"/>
    <w:p>
      <w:pPr>
        <w:spacing w:after="0"/>
        <w:ind w:left="0"/>
        <w:jc w:val="both"/>
      </w:pPr>
      <w:r>
        <w:rPr>
          <w:rFonts w:ascii="Times New Roman"/>
          <w:b w:val="false"/>
          <w:i w:val="false"/>
          <w:color w:val="000000"/>
          <w:sz w:val="28"/>
        </w:rPr>
        <w:t xml:space="preserve">
      1. "Қазақстан Республикасының нормативтік құқықтық актілерінің мәтіндерін кейіннен ресми жариялау ережесін бекіту туралы" Қазақстан Республикасы Үкіметінің 2002 жылғы 22 тамыздағы № 938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28, 315-құжат).</w:t>
      </w:r>
    </w:p>
    <w:bookmarkEnd w:id="31"/>
    <w:bookmarkStart w:name="z42" w:id="32"/>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2006 жылғы 14 ақпандағы № 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2009 жылғы 25 желтоқсандағы № 2206 қаулысымен бекітілген (Қазақстан Республикасының ПҮАЖ-ы, 2010 ж., № 2, 16-құжат)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