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a30d" w14:textId="ddaa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маусымдағы № 383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Республикасында нашақорлыққа және есірткі бизнесіне қарсы күрестің 2012 – 2016 жылдарға арналған салалық бағдарламасы туралы" Қазақстан Республикасы Үкіметінің 2012 жылғы 12 сәуірдегі № 451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43, 571-құжат);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Республикасында нашақорлыққа және есірткі бизнесіне қарсы күрестің 2012 – 2016 жылдарға арналған салалық бағдарламасы туралы" Қазақстан Республикасы Үкіметінің 2012 жылғы 12 сәуірдегі № 451 қаулысына өзгерістер мен толықтырулар енгізу туралы" Қазақстан Республикасы Үкіметінің 2014 жылғы 8 шілдедегі № 778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450-құжат).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