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9bdb" w14:textId="3719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авиация саласында екінші санаттағы рұқсаттарды беруге уәкілетті органды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7 маусымдағы № 335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«Рұқсаттар және хабарламалар туралы» 2014 жылғы 16 мамырдағы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Инвестициялар және даму министрлігінің Азаматтық авиация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халықаралық авиамаршруттарындағы шетелдік авиатасымалдаушылардың тұрақты рейстерінің кестесін бекіту;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жолаушыларды, багажды, жүктер мен пошта жөнелтілімдерін тасымалдау бойынша қызметтер көрсету үшін субсидияланатын авиамаршруттарға куәліктер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жолаушыларды, багажды, жүктер мен пошта жөнелтілімдерін тасымалдау бойынша қызметтер көрсету үшін халықаралық авиамаршруттарға куәліктер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авиакомпанияларға тұрақты ішкі коммерциялық әуе тасымалдарын орындауға рұқсат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аумағында өз қызметін жүзеге асыратын шетелдік тасымалдаушыларды тіркеу туралы куәлік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халықаралық тұрақты емес ұшуды орындауға рұқсат беру бойынша екінші санатты рұқсатты беруге уәкілетті орган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