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3fd4" w14:textId="4463f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кодексінің кейбір нормаларының қолданысын және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енгізілуін тоқтата тұру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6 маусымдағы № 331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 Жер кодексінің кейбір нормаларының қолданысын және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енгізілуін тоқтата тұру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 Жер кодексінің кейбір нормаларының</w:t>
      </w:r>
      <w:r>
        <w:br/>
      </w:r>
      <w:r>
        <w:rPr>
          <w:rFonts w:ascii="Times New Roman"/>
          <w:b/>
          <w:i w:val="false"/>
          <w:color w:val="000000"/>
        </w:rPr>
        <w:t>
қолданысын және «Қазақстан Республикасының Жер кодексіне</w:t>
      </w:r>
      <w:r>
        <w:br/>
      </w:r>
      <w:r>
        <w:rPr>
          <w:rFonts w:ascii="Times New Roman"/>
          <w:b/>
          <w:i w:val="false"/>
          <w:color w:val="000000"/>
        </w:rPr>
        <w:t>
өзгерістер мен толықтырулар енгізу туралы» 2015 жылғы 2</w:t>
      </w:r>
      <w:r>
        <w:br/>
      </w:r>
      <w:r>
        <w:rPr>
          <w:rFonts w:ascii="Times New Roman"/>
          <w:b/>
          <w:i w:val="false"/>
          <w:color w:val="000000"/>
        </w:rPr>
        <w:t>
қарашадағы Қазақстан Республикасы Заңының қолданысқа енгізілуін</w:t>
      </w:r>
      <w:r>
        <w:br/>
      </w:r>
      <w:r>
        <w:rPr>
          <w:rFonts w:ascii="Times New Roman"/>
          <w:b/>
          <w:i w:val="false"/>
          <w:color w:val="000000"/>
        </w:rPr>
        <w:t>
тоқтата тұру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2003 жылғы 20 маусымдағы Қазақстан Республикасы  </w:t>
      </w:r>
      <w:r>
        <w:rPr>
          <w:rFonts w:ascii="Times New Roman"/>
          <w:b w:val="false"/>
          <w:i w:val="false"/>
          <w:color w:val="000000"/>
          <w:sz w:val="28"/>
        </w:rPr>
        <w:t>Жер кодексінде</w:t>
      </w:r>
      <w:r>
        <w:rPr>
          <w:rFonts w:ascii="Times New Roman"/>
          <w:b w:val="false"/>
          <w:i w:val="false"/>
          <w:color w:val="000000"/>
          <w:sz w:val="28"/>
        </w:rPr>
        <w:t>(Қазақстан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жылғы 31 наурызда «Егемен Қазақстан» және «Казахстанская правда» газеттерінде жарияланған «Қазақстан Республикасының кейбір заңнамалық актілеріне рұқсат беру құжаттарын қысқарту және рұқсат беру рәсімдерін оңайлату мәселелері бойынша өзгерістер мен толықтырулар енгізу туралы» 2016 жылғы 29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9 сәуірде «Егемен Қазақстан» және «Казахстанская правда» газеттерінде жарияланған «Қазақстан Республикасының кейбір заңнамалық актілеріне тұрғын үй құрылысына үлестік қатысу мәселелері бойынша өзгерістер мен толықтырулар енгізу туралы» 2016 жылғы 7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12 сәуірде «Егемен Қазақстан» және «Казахстанская правда» газеттерінде жарияланған «Қазақстан Республикасының кейбір заңнамалық актілеріне ғарыш қызметі мәселелері бойынша өзгерістер мен толықтырулар енгізу туралы» 2016 жылғы 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2016 жылғы 30 сәуірде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«жасыл экономикаға» көшуі мәселелері бойынша өзгерістер мен толықтырулар енгізу туралы» 2016 жылғы 28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осы бөлік тоқтатыла тұрған кезеңде мынадай:</w:t>
      </w:r>
      <w:r>
        <w:br/>
      </w:r>
      <w:r>
        <w:rPr>
          <w:rFonts w:ascii="Times New Roman"/>
          <w:b w:val="false"/>
          <w:i w:val="false"/>
          <w:color w:val="000000"/>
          <w:sz w:val="28"/>
        </w:rPr>
        <w:t>
      «1. Мемлекеттік меншiктегi ауыл шаруашылығы мақсатындағы жер учаскелерi осы Кодексте белгiленген тәртiппен және шартта Қазақстан Республикасының азаматтарына және заңды тұлғаларына жер пайдалану құқығымен берiлуi мүмкiн.» деген редакцияда қолданылады деп белгіленіп, 24-баптың 1-тармағы бірінші бөлігінің қолданысы;</w:t>
      </w:r>
      <w:r>
        <w:br/>
      </w:r>
      <w:r>
        <w:rPr>
          <w:rFonts w:ascii="Times New Roman"/>
          <w:b w:val="false"/>
          <w:i w:val="false"/>
          <w:color w:val="000000"/>
          <w:sz w:val="28"/>
        </w:rPr>
        <w:t>
      2) 24-баптың 1-тармағы үшінші бөлігінің, 2, 3 және 4-тармақтарының, 37-баптың 5-тармағы 2) тармақшасының үшінші абзацының, 48-баптың 2-тармағының, 97-баптың 6-тармағы 1) және 3) тармақшаларының қолданысы;</w:t>
      </w:r>
      <w:r>
        <w:br/>
      </w:r>
      <w:r>
        <w:rPr>
          <w:rFonts w:ascii="Times New Roman"/>
          <w:b w:val="false"/>
          <w:i w:val="false"/>
          <w:color w:val="000000"/>
          <w:sz w:val="28"/>
        </w:rPr>
        <w:t>
      3) осы бөлік тоқтатыла тұрған кезеңде мынадай:</w:t>
      </w:r>
      <w:r>
        <w:br/>
      </w:r>
      <w:r>
        <w:rPr>
          <w:rFonts w:ascii="Times New Roman"/>
          <w:b w:val="false"/>
          <w:i w:val="false"/>
          <w:color w:val="000000"/>
          <w:sz w:val="28"/>
        </w:rPr>
        <w:t>
      «2) Қазақстан Республикасының жеке және заңды тұлғаларына шаруа немесе фермер қожалығын, тауарлы ауыл шаруашылығы өндiрiсiн жүргізу, орман өсiру үшін, ғылыми-зерттеу, тәжiрибе жүргiзу және оқыту мақсатында, қосалқы ауыл шаруашылығын, бақша және мал шаруашылығын жүргiзу үшiн жер пайдалануға беріледі.» деген редакцияда қолданылады деп белгіленіп, 97-баптың 6-тармағы 2) тармақшасының бірінші бөлігінің қолданысы;</w:t>
      </w:r>
      <w:r>
        <w:br/>
      </w:r>
      <w:r>
        <w:rPr>
          <w:rFonts w:ascii="Times New Roman"/>
          <w:b w:val="false"/>
          <w:i w:val="false"/>
          <w:color w:val="000000"/>
          <w:sz w:val="28"/>
        </w:rPr>
        <w:t>
      4) осы бөлік тоқтатыла тұрған кезеңде мынадай:</w:t>
      </w:r>
      <w:r>
        <w:br/>
      </w:r>
      <w:r>
        <w:rPr>
          <w:rFonts w:ascii="Times New Roman"/>
          <w:b w:val="false"/>
          <w:i w:val="false"/>
          <w:color w:val="000000"/>
          <w:sz w:val="28"/>
        </w:rPr>
        <w:t>
      «1. Жер учаскелерi шаруа немесе фермер қожалығын жүргiзу үшiн Қазақстан Республикасының азаматтарына уақытша өтеулі жер пайдалану (жалдау) құқығымен 10 жылдан 49 жылға дейiнгi мерзiмге, ал шалғайдағы мал шаруашылығын жүргiзу үшiн (маусымдық жайылым) уақытша өтеусiз жер пайдалану құқығымен осы Кодекске және Қазақстан Республикасының шаруа (фермер) қожалығы туралы заңнамасына сәйкес берiледi.» деген редакцияда қолданылады деп белгіленіп, 101-баптың 1-тармағы бірінші бөлігінің қолданысы 2016 жылғы 31 желтоқсанға дейін тоқтатыла тұрсын.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«Қазақстан Республикасының Жер кодексіне өзгерістер мен толықтырулар енгізу туралы» 2015 жылғы 2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2015 ж., № 21-I, 126-құжат) қолданысқа енгізілуі 2016 жылғы 31 желтоқсанға дейін тоқтатыла тұрсын.</w:t>
      </w:r>
      <w:r>
        <w:br/>
      </w: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Осы Заң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