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6e09" w14:textId="81f6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"Гендік-инженерлік қызметті мемлекеттік реттеу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мамырдағы № 307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2010 жылғы 30 қыркүйектегі № 1012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«Гендік-инженерлік қызметті мемлекеттік реттеу туралы»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