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5871" w14:textId="ccf5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"Бизнестің әлеуметтік жауапкершілігі жөніндегі "Парыз" конкурсы туралы" Қазақстан Республикасы Президентінің 2008 жылғы 23 қаңтардағы № 523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30 сәуірдегі № 259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«Бизнестің әлеуметтік жауапкершілігі жөніндегі «Парыз» конкурсы туралы» Қазақстан Республикасы Президентінің 2008 жылғы 23 қаңтардағы № 523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«Бизнестің әлеуметтік жауапкершілігі жөніндегі «Парыз» конкурсы туралы» Қазақстан Республикасы Президентінің 2008 жылғы</w:t>
      </w:r>
      <w:r>
        <w:br/>
      </w:r>
      <w:r>
        <w:rPr>
          <w:rFonts w:ascii="Times New Roman"/>
          <w:b/>
          <w:i w:val="false"/>
          <w:color w:val="000000"/>
        </w:rPr>
        <w:t>
23 қаңтардағы № 523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«Бизнестің әлеуметтік жауапкершілігі жөніндегі «Парыз» конкурсы туралы» Қазақстан Республикасы Президентінің 2008 жылғы 23 қаңтардағы № 523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3, 36-құжат)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Бизнестің әлеуметтік жауапкершілігі жөніндегі «Парыз» конкурсының лауреаттары атақтарын беру жөніндегі комиссия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Жұмыс органы конкурсты ұйымдастыру және өткізу жөніндегі тиісті жылға арналған іс-шаралар жоспарын жыл сайын айқындайды және бекітеді.».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