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87bf" w14:textId="1718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2017 жылғы 28-ші Бүкіләлемдік қысқы Универсиаданы өткізу жөніндегі кейбір мәселелер туралы</w:t>
      </w:r>
    </w:p>
    <w:p>
      <w:pPr>
        <w:spacing w:after="0"/>
        <w:ind w:left="0"/>
        <w:jc w:val="both"/>
      </w:pPr>
      <w:r>
        <w:rPr>
          <w:rFonts w:ascii="Times New Roman"/>
          <w:b w:val="false"/>
          <w:i w:val="false"/>
          <w:color w:val="000000"/>
          <w:sz w:val="28"/>
        </w:rPr>
        <w:t>Қазақстан Республиакасы Үкіметінің 2016 жылғы 14 сәуірдегі № 208 қаулысы</w:t>
      </w:r>
    </w:p>
    <w:p>
      <w:pPr>
        <w:spacing w:after="0"/>
        <w:ind w:left="0"/>
        <w:jc w:val="both"/>
      </w:pPr>
      <w:bookmarkStart w:name="z1" w:id="0"/>
      <w:r>
        <w:rPr>
          <w:rFonts w:ascii="Times New Roman"/>
          <w:b w:val="false"/>
          <w:i w:val="false"/>
          <w:color w:val="000000"/>
          <w:sz w:val="28"/>
        </w:rPr>
        <w:t>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34) тармақшасына, Қазақстан Республикасы Президентінің 2016 жылғы 11 наурыздағы № 858-3 тапсырмасына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 Алматы қаласында 2017 жылғы 28-ші Бүкіләлемдік қысқы Универсиаданы (бұдан әрі – Универсиада) өткізу бойынша іс-шараларды іске асыру аясында тауарлар, жұмыстар және көрсетілетін қызметтер сатып алынатын өнім берушілер болып айқындалсын:</w:t>
      </w:r>
      <w:r>
        <w:br/>
      </w:r>
      <w:r>
        <w:rPr>
          <w:rFonts w:ascii="Times New Roman"/>
          <w:b w:val="false"/>
          <w:i w:val="false"/>
          <w:color w:val="000000"/>
          <w:sz w:val="28"/>
        </w:rPr>
        <w:t>
</w:t>
      </w:r>
      <w:r>
        <w:rPr>
          <w:rFonts w:ascii="Times New Roman"/>
          <w:b w:val="false"/>
          <w:i w:val="false"/>
          <w:color w:val="000000"/>
          <w:sz w:val="28"/>
        </w:rPr>
        <w:t>
      1) Универсиаданы дайындау және өткізу бойынша – «Алматы қаласында 2017 жылғы 28-ші Бүкіләлемдік қысқы Универсиаданы дайындау және өткізу жөніндегі дирекция» мемлекеттік қоры;</w:t>
      </w:r>
      <w:r>
        <w:br/>
      </w:r>
      <w:r>
        <w:rPr>
          <w:rFonts w:ascii="Times New Roman"/>
          <w:b w:val="false"/>
          <w:i w:val="false"/>
          <w:color w:val="000000"/>
          <w:sz w:val="28"/>
        </w:rPr>
        <w:t>
</w:t>
      </w:r>
      <w:r>
        <w:rPr>
          <w:rFonts w:ascii="Times New Roman"/>
          <w:b w:val="false"/>
          <w:i w:val="false"/>
          <w:color w:val="000000"/>
          <w:sz w:val="28"/>
        </w:rPr>
        <w:t>
      2) халықаралық телехабар таратуды, хронометраж жүйесін, нәтижелерді шығаруды, телевизиялық графиканы, аккредиттеуді және билеттендіруді, спорт жабдығын жалға беруді, сақтандыруды, ойындарды басқаруды және ақпараттық сервистерді, халықаралық хабар тарату, аккредиттелген, техникалық, операциялық, бас спорттық және баспасөз орталықтарының жұмыстарын, қажетті ақпараттық-коммуникациялық инфрақұрылымды, ақпараттық-бағдарламалық қамтылымды, құрылымдық кабель желісін және басқа да ілеспе қызметтерді ұйымдастыру бойынша – «Fеdеration Internationale du Sport Universitaire» (F.I.S.U.)» халықаралық коммерциялық емес қауымдастығы;</w:t>
      </w:r>
      <w:r>
        <w:br/>
      </w:r>
      <w:r>
        <w:rPr>
          <w:rFonts w:ascii="Times New Roman"/>
          <w:b w:val="false"/>
          <w:i w:val="false"/>
          <w:color w:val="000000"/>
          <w:sz w:val="28"/>
        </w:rPr>
        <w:t>
</w:t>
      </w:r>
      <w:r>
        <w:rPr>
          <w:rFonts w:ascii="Times New Roman"/>
          <w:b w:val="false"/>
          <w:i w:val="false"/>
          <w:color w:val="000000"/>
          <w:sz w:val="28"/>
        </w:rPr>
        <w:t>
      3) Универсиаданың спорттық объектілерін дайындау және жалға беру бойынша – «Chimbulak Development», «Спорт және мәдениет кешені», «Сұңқар» шаңғы трамплиндерінің халықаралық кешені», «Chimbulak ski resort» жауапкершілігі шектеулі серіктестіктері және Қазақстан Республикасының Мәдениет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4) Универсиада кезінде спорттық объектілерін дайындау және жалға беру, қатысушыларды тамақтандыру мен орналастыруды ұйымдастыру бойынша – «Алматы қаласының спорттық ғимараттары дирекциясы»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5) консультанттардың қызметі бойынша «Спорттық жобалар дирекциясы» жауапкершілігі шектеулі қоғамы.</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қаласының әкімі Б.Қ. Байбекке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