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e24a" w14:textId="fa9e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және (немесе) ғылыми-техникалық қызмет субъектілерін базалық қаржыландыру бойынша қаражат бөлу туралы" Қазақстан Республикасы Үкіметінің 2015 жылғы 24 сәуірдегі № 279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7 сәуірдегі № 189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«Ғылыми және (немесе) ғылыми-техникалық қызмет субъектілерін базалық қаржыландыру бойынша қаражат бөлу туралы» Қазақстан Республикасы Үкіметінің 2015 жылғы 24 сәуірдегі № 279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2-жолдың 3-бағаны мынадай редакцияда жазылсын: «955 339,4»;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6-жолдың 3-бағаны мынадай редакцияда жазылсын: «325 732».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