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76e6" w14:textId="8bc7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материалдық резервтің дебиторлық берешегін есептен шығару қағидасын бекіту туралы" Қазақстан Республикасы Үкіметінің 2010 жылғы 10 қарашадағы № 1184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наурыздағы № 166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материалдық резервтің дебиторлық берешегін есептен шығару қағидасын бекіту туралы» Қазақстан Республикасы Үкіметінің 2010 жылғы 10 қарашадағы № 1184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