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4ab81" w14:textId="a74ab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немесе өзге де қызметті лицензиясыз жүзеге асыру кезінде тапқан табысты алу жөніндегі заңнаманы соттардың қолдануы туралы" Қазақстан Республикасы Жоғарғы Сотының 2004 жылғы 18 маусымдағы № 4 және "Іс жүргізуді қамтамасыз ету шараларын қолдану және әкімшілік құқық бұзушылық туралы заңнаманы қолданудың кейбір басқа да мәселелері туралы" 2012 жылғы 9 сәуірдегі № 1 нормативтік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Жоғарғы Сотының 2016 жылғы 25 қарашадағы № 11 Нормативтік қаулысы.</w:t>
      </w:r>
    </w:p>
    <w:p>
      <w:pPr>
        <w:spacing w:after="0"/>
        <w:ind w:left="0"/>
        <w:jc w:val="both"/>
      </w:pPr>
      <w:bookmarkStart w:name="z1" w:id="0"/>
      <w:r>
        <w:rPr>
          <w:rFonts w:ascii="Times New Roman"/>
          <w:b w:val="false"/>
          <w:i w:val="false"/>
          <w:color w:val="000000"/>
          <w:sz w:val="28"/>
        </w:rPr>
        <w:t>
      1. Қазақстан Республикасы Жоғарғы Сотының мынадай нормативтік қаулыларына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"Кәсіпкерлік немесе өзге де қызметті лицензиясыз жүзеге асыру кезінде тапқан табысты алу жөніндегі заңнаманы соттардың қолдануы туралы" 2004 жылғы 18 маусымдағы № </w:t>
      </w:r>
      <w:r>
        <w:rPr>
          <w:rFonts w:ascii="Times New Roman"/>
          <w:b w:val="false"/>
          <w:i w:val="false"/>
          <w:color w:val="000000"/>
          <w:sz w:val="28"/>
        </w:rPr>
        <w:t>4</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бүкіл мәтін бойынша "Кодекстің" деген сөз "ӘҚБтК-тің" деген сөзбен ауыстырылсын;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"Рұқсаттар және хабарламалар туралы" Қазақстан Республикасының 2014 жылғы 16 мамырдағы № 202-V Заңының (бұдан әрі — Заң) 28-бабының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баптың 1-тармағының 1)-ден бастап 26) тармақшаларында көзделген салалардағы жекелеген қызмет түрлері немесе әрекеттер (операциялар) лицензиялауға жататынына соттар назар аударсын.</w:t>
      </w:r>
    </w:p>
    <w:bookmarkEnd w:id="3"/>
    <w:p>
      <w:pPr>
        <w:spacing w:after="0"/>
        <w:ind w:left="0"/>
        <w:jc w:val="both"/>
      </w:pPr>
      <w:r>
        <w:rPr>
          <w:rFonts w:ascii="Times New Roman"/>
          <w:b w:val="false"/>
          <w:i w:val="false"/>
          <w:color w:val="000000"/>
          <w:sz w:val="28"/>
        </w:rPr>
        <w:t xml:space="preserve">
      Жүзеге асыру үшін тұлғаның белгіленген тәртіппен лицензияны алуға міндетті болатын қызмет түрінің және кіші түрінің толық тізбесі Заңға </w:t>
      </w:r>
      <w:r>
        <w:rPr>
          <w:rFonts w:ascii="Times New Roman"/>
          <w:b w:val="false"/>
          <w:i w:val="false"/>
          <w:color w:val="000000"/>
          <w:sz w:val="28"/>
        </w:rPr>
        <w:t>1-ҚОСЫМШАДА</w:t>
      </w:r>
      <w:r>
        <w:rPr>
          <w:rFonts w:ascii="Times New Roman"/>
          <w:b w:val="false"/>
          <w:i w:val="false"/>
          <w:color w:val="000000"/>
          <w:sz w:val="28"/>
        </w:rPr>
        <w:t xml:space="preserve"> көзделген.";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"2. Тұлғалар қызметті немесе әрекеттерді (операцияларды) лицензиясыз жүзеге асырғаны үшін Заңның 3-бабы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Қазақстан Республикасының Әкімшілік құқық бұзушылық туралы кодексінің </w:t>
      </w:r>
      <w:r>
        <w:rPr>
          <w:rFonts w:ascii="Times New Roman"/>
          <w:b w:val="false"/>
          <w:i w:val="false"/>
          <w:color w:val="000000"/>
          <w:sz w:val="28"/>
        </w:rPr>
        <w:t>463-бабында</w:t>
      </w:r>
      <w:r>
        <w:rPr>
          <w:rFonts w:ascii="Times New Roman"/>
          <w:b w:val="false"/>
          <w:i w:val="false"/>
          <w:color w:val="000000"/>
          <w:sz w:val="28"/>
        </w:rPr>
        <w:t xml:space="preserve"> (бұдан әрі — ӘҚБтК) көзделген әкімшілік жауаптылықта немесе Қазақстан Республикасының Қылмыстық кодексінің </w:t>
      </w:r>
      <w:r>
        <w:rPr>
          <w:rFonts w:ascii="Times New Roman"/>
          <w:b w:val="false"/>
          <w:i w:val="false"/>
          <w:color w:val="000000"/>
          <w:sz w:val="28"/>
        </w:rPr>
        <w:t>214-бабында</w:t>
      </w:r>
      <w:r>
        <w:rPr>
          <w:rFonts w:ascii="Times New Roman"/>
          <w:b w:val="false"/>
          <w:i w:val="false"/>
          <w:color w:val="000000"/>
          <w:sz w:val="28"/>
        </w:rPr>
        <w:t xml:space="preserve"> көзделген қылмыстық жауаптылықта болады.";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"45, 50" деген сандар "41, 45" деген сандармен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11" w:id="5"/>
    <w:p>
      <w:pPr>
        <w:spacing w:after="0"/>
        <w:ind w:left="0"/>
        <w:jc w:val="both"/>
      </w:pPr>
      <w:r>
        <w:rPr>
          <w:rFonts w:ascii="Times New Roman"/>
          <w:b w:val="false"/>
          <w:i w:val="false"/>
          <w:color w:val="000000"/>
          <w:sz w:val="28"/>
        </w:rPr>
        <w:t>
      бірінші және екінші абзацтар мынадай редакцияда жазылсын:</w:t>
      </w:r>
    </w:p>
    <w:bookmarkEnd w:id="5"/>
    <w:bookmarkStart w:name="z12" w:id="6"/>
    <w:p>
      <w:pPr>
        <w:spacing w:after="0"/>
        <w:ind w:left="0"/>
        <w:jc w:val="both"/>
      </w:pPr>
      <w:r>
        <w:rPr>
          <w:rFonts w:ascii="Times New Roman"/>
          <w:b w:val="false"/>
          <w:i w:val="false"/>
          <w:color w:val="000000"/>
          <w:sz w:val="28"/>
        </w:rPr>
        <w:t xml:space="preserve">
      "Лицензия беруші Заңның </w:t>
      </w:r>
      <w:r>
        <w:rPr>
          <w:rFonts w:ascii="Times New Roman"/>
          <w:b w:val="false"/>
          <w:i w:val="false"/>
          <w:color w:val="000000"/>
          <w:sz w:val="28"/>
        </w:rPr>
        <w:t>30-бабына</w:t>
      </w:r>
      <w:r>
        <w:rPr>
          <w:rFonts w:ascii="Times New Roman"/>
          <w:b w:val="false"/>
          <w:i w:val="false"/>
          <w:color w:val="000000"/>
          <w:sz w:val="28"/>
        </w:rPr>
        <w:t xml:space="preserve"> сәйкес атом энергиясын пайдалану саласындағы, қаржы саласындағы және қаржы ресурстарын шоғырландыруға байланысты қызмет, білім беру, мұнай және газ саласындағы лицензияларды және (немесе) лицензияға қосымшаларды қоспағанда, лицензияны және (немесе) лицензияға қосымшаны не оларды беруден уәжді бас тартуды лицензиар он бес жұмыс күнінен кешіктірмей беретініне соттар назар аударсын. Лицензия алушының арызға тіркеп беретін құжаттарының тізбесі Заңның </w:t>
      </w:r>
      <w:r>
        <w:rPr>
          <w:rFonts w:ascii="Times New Roman"/>
          <w:b w:val="false"/>
          <w:i w:val="false"/>
          <w:color w:val="000000"/>
          <w:sz w:val="28"/>
        </w:rPr>
        <w:t>29-бабында</w:t>
      </w:r>
      <w:r>
        <w:rPr>
          <w:rFonts w:ascii="Times New Roman"/>
          <w:b w:val="false"/>
          <w:i w:val="false"/>
          <w:color w:val="000000"/>
          <w:sz w:val="28"/>
        </w:rPr>
        <w:t xml:space="preserve"> көрсетілген және кеңейтіп түсіндіруге жатпайды.</w:t>
      </w:r>
    </w:p>
    <w:bookmarkEnd w:id="6"/>
    <w:p>
      <w:pPr>
        <w:spacing w:after="0"/>
        <w:ind w:left="0"/>
        <w:jc w:val="both"/>
      </w:pPr>
      <w:r>
        <w:rPr>
          <w:rFonts w:ascii="Times New Roman"/>
          <w:b w:val="false"/>
          <w:i w:val="false"/>
          <w:color w:val="000000"/>
          <w:sz w:val="28"/>
        </w:rPr>
        <w:t xml:space="preserve">
      Егер арыз берушіге лицензия белгіленген мерзімде берілмесе немесе Заңның 32-бабының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негіздер бойынша лицензия беруден бас тарту жөнінде уәжді жауап берілмесе, онда оның көрсетілген мерзім өткеннен кейін тапқан табысы лицензиясыз қызметтен алынған табыс ретінде қарастырыла алмайды. Мұндай табыс тәркіленуге жатпайды.";</w:t>
      </w:r>
    </w:p>
    <w:bookmarkStart w:name="z13" w:id="7"/>
    <w:p>
      <w:pPr>
        <w:spacing w:after="0"/>
        <w:ind w:left="0"/>
        <w:jc w:val="both"/>
      </w:pPr>
      <w:r>
        <w:rPr>
          <w:rFonts w:ascii="Times New Roman"/>
          <w:b w:val="false"/>
          <w:i w:val="false"/>
          <w:color w:val="000000"/>
          <w:sz w:val="28"/>
        </w:rPr>
        <w:t>
      үшінші абзацтағы "шағын кәсіпкерлік субъектілерінің" деген сөздер "жеке және заңды тұлғалардың" деген сөздермен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15" w:id="8"/>
    <w:p>
      <w:pPr>
        <w:spacing w:after="0"/>
        <w:ind w:left="0"/>
        <w:jc w:val="both"/>
      </w:pPr>
      <w:r>
        <w:rPr>
          <w:rFonts w:ascii="Times New Roman"/>
          <w:b w:val="false"/>
          <w:i w:val="false"/>
          <w:color w:val="000000"/>
          <w:sz w:val="28"/>
        </w:rPr>
        <w:t>
      бірінші абзацтағы "635" деген сандар "803" деген сандармен ауыстырылсын;</w:t>
      </w:r>
    </w:p>
    <w:bookmarkEnd w:id="8"/>
    <w:bookmarkStart w:name="z16" w:id="9"/>
    <w:p>
      <w:pPr>
        <w:spacing w:after="0"/>
        <w:ind w:left="0"/>
        <w:jc w:val="both"/>
      </w:pPr>
      <w:r>
        <w:rPr>
          <w:rFonts w:ascii="Times New Roman"/>
          <w:b w:val="false"/>
          <w:i w:val="false"/>
          <w:color w:val="000000"/>
          <w:sz w:val="28"/>
        </w:rPr>
        <w:t>
      үшінші абзацтағы "Қазақстан Республикасының" деген сөздерден кейін "2000 жылғы 30 қарашадағы № 109-ІІ" деген сөздермен толықтырылсын;</w:t>
      </w:r>
    </w:p>
    <w:bookmarkEnd w:id="9"/>
    <w:bookmarkStart w:name="z17" w:id="10"/>
    <w:p>
      <w:pPr>
        <w:spacing w:after="0"/>
        <w:ind w:left="0"/>
        <w:jc w:val="both"/>
      </w:pPr>
      <w:r>
        <w:rPr>
          <w:rFonts w:ascii="Times New Roman"/>
          <w:b w:val="false"/>
          <w:i w:val="false"/>
          <w:color w:val="000000"/>
          <w:sz w:val="28"/>
        </w:rPr>
        <w:t xml:space="preserve">
      2) "Іс жүргізуді қамтамасыз ету шараларын қолдану және әкімшілік құқық бұзушылық туралы заңнаманы қолданудың кейбір басқа да мәселелері туралы" 2012 жылғы 9 сәуірдегі № </w:t>
      </w:r>
      <w:r>
        <w:rPr>
          <w:rFonts w:ascii="Times New Roman"/>
          <w:b w:val="false"/>
          <w:i w:val="false"/>
          <w:color w:val="000000"/>
          <w:sz w:val="28"/>
        </w:rPr>
        <w:t>1</w:t>
      </w:r>
      <w:r>
        <w:rPr>
          <w:rFonts w:ascii="Times New Roman"/>
          <w:b w:val="false"/>
          <w:i w:val="false"/>
          <w:color w:val="000000"/>
          <w:sz w:val="28"/>
        </w:rPr>
        <w:t xml:space="preserve"> (Қазақстан Республикасы Жоғарғы Сотының 2014 жылғы 24 желтоқсандағы № 3 </w:t>
      </w:r>
      <w:r>
        <w:rPr>
          <w:rFonts w:ascii="Times New Roman"/>
          <w:b w:val="false"/>
          <w:i w:val="false"/>
          <w:color w:val="000000"/>
          <w:sz w:val="28"/>
        </w:rPr>
        <w:t>нормативтік қаулысымен</w:t>
      </w:r>
      <w:r>
        <w:rPr>
          <w:rFonts w:ascii="Times New Roman"/>
          <w:b w:val="false"/>
          <w:i w:val="false"/>
          <w:color w:val="000000"/>
          <w:sz w:val="28"/>
        </w:rPr>
        <w:t xml:space="preserve"> енгізілген өзгерістермен және толықтырулармен бірге):</w:t>
      </w:r>
    </w:p>
    <w:bookmarkEnd w:id="10"/>
    <w:bookmarkStart w:name="z18" w:id="11"/>
    <w:p>
      <w:pPr>
        <w:spacing w:after="0"/>
        <w:ind w:left="0"/>
        <w:jc w:val="both"/>
      </w:pPr>
      <w:r>
        <w:rPr>
          <w:rFonts w:ascii="Times New Roman"/>
          <w:b w:val="false"/>
          <w:i w:val="false"/>
          <w:color w:val="000000"/>
          <w:sz w:val="28"/>
        </w:rPr>
        <w:t>
      тақырыбы мынадай редакцияда жазылсын:</w:t>
      </w:r>
    </w:p>
    <w:bookmarkEnd w:id="11"/>
    <w:bookmarkStart w:name="z19" w:id="12"/>
    <w:p>
      <w:pPr>
        <w:spacing w:after="0"/>
        <w:ind w:left="0"/>
        <w:jc w:val="both"/>
      </w:pPr>
      <w:r>
        <w:rPr>
          <w:rFonts w:ascii="Times New Roman"/>
          <w:b w:val="false"/>
          <w:i w:val="false"/>
          <w:color w:val="000000"/>
          <w:sz w:val="28"/>
        </w:rPr>
        <w:t>
      "Әкімшілік құқық бұзушылық туралы істер бойынша іс жүргізуді қамтамасыз ету шараларын қолдану туралы";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кіріспедегі</w:t>
      </w:r>
      <w:r>
        <w:rPr>
          <w:rFonts w:ascii="Times New Roman"/>
          <w:b w:val="false"/>
          <w:i w:val="false"/>
          <w:color w:val="000000"/>
          <w:sz w:val="28"/>
        </w:rPr>
        <w:t xml:space="preserve"> "заңнаманың кейбір нормаларын" деген сөздер "істер бойынша іс жүргізуді қамтамасыз ету шараларын"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2" w:id="13"/>
    <w:p>
      <w:pPr>
        <w:spacing w:after="0"/>
        <w:ind w:left="0"/>
        <w:jc w:val="both"/>
      </w:pPr>
      <w:r>
        <w:rPr>
          <w:rFonts w:ascii="Times New Roman"/>
          <w:b w:val="false"/>
          <w:i w:val="false"/>
          <w:color w:val="000000"/>
          <w:sz w:val="28"/>
        </w:rPr>
        <w:t>
      бірінші абзацтағы "785-бабының 1, 2" деген сөздер "785-бабының бірінші және екінші" деген сөздермен ауыстырылсын;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4" w:id="14"/>
    <w:p>
      <w:pPr>
        <w:spacing w:after="0"/>
        <w:ind w:left="0"/>
        <w:jc w:val="both"/>
      </w:pPr>
      <w:r>
        <w:rPr>
          <w:rFonts w:ascii="Times New Roman"/>
          <w:b w:val="false"/>
          <w:i w:val="false"/>
          <w:color w:val="000000"/>
          <w:sz w:val="28"/>
        </w:rPr>
        <w:t>
      бірінші абзацтағы "786-бабы 1-бөлігінің 1), 3), 4), 5), 7) тармақшаларымен және 2-бөлігімен" деген сөздер "786-бабы бірінші бөлігінің 1), 3), 4), 5), 7) тармақшаларында және екінші бөлігінде" деген сөздермен ауыстырылсын;</w:t>
      </w:r>
    </w:p>
    <w:bookmarkEnd w:id="14"/>
    <w:bookmarkStart w:name="z25" w:id="15"/>
    <w:p>
      <w:pPr>
        <w:spacing w:after="0"/>
        <w:ind w:left="0"/>
        <w:jc w:val="both"/>
      </w:pPr>
      <w:r>
        <w:rPr>
          <w:rFonts w:ascii="Times New Roman"/>
          <w:b w:val="false"/>
          <w:i w:val="false"/>
          <w:color w:val="000000"/>
          <w:sz w:val="28"/>
        </w:rPr>
        <w:t>
      "заңды тұлғаның заңды өкілін" деген сөздер "заңды тұлғаның өкілін, лауазымды адамды, сондай-ақ көлік құралдарын, кемені және құқық бұзушылық жасаудың басқа да құралдарын" деген сөздермен ауыстырылсын;</w:t>
      </w:r>
    </w:p>
    <w:bookmarkEnd w:id="15"/>
    <w:bookmarkStart w:name="z26" w:id="16"/>
    <w:p>
      <w:pPr>
        <w:spacing w:after="0"/>
        <w:ind w:left="0"/>
        <w:jc w:val="both"/>
      </w:pPr>
      <w:r>
        <w:rPr>
          <w:rFonts w:ascii="Times New Roman"/>
          <w:b w:val="false"/>
          <w:i w:val="false"/>
          <w:color w:val="000000"/>
          <w:sz w:val="28"/>
        </w:rPr>
        <w:t>
      төртінші абзацтағы "786-бабы 1-бөлігінің 8) тармақшамен" деген сөздер "786-бабы бірінші бөлігінің 8) тармақшасында" деген сөздермен ауыстырылсын;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8" w:id="17"/>
    <w:p>
      <w:pPr>
        <w:spacing w:after="0"/>
        <w:ind w:left="0"/>
        <w:jc w:val="both"/>
      </w:pPr>
      <w:r>
        <w:rPr>
          <w:rFonts w:ascii="Times New Roman"/>
          <w:b w:val="false"/>
          <w:i w:val="false"/>
          <w:color w:val="000000"/>
          <w:sz w:val="28"/>
        </w:rPr>
        <w:t>
      бірінші абзацтағы "Жеке адамды жеке бас бостандығынан, атап айтқанда, белгілі бір уақыт ішінде арнаулы орында мәжбүрлеп ұстай отырып, іс-әрекет және жүріп-тұру бостандығынан уақытша айыруды" деген сөздер "Жеке тұлғаның, заңды тұлға өкілінің, лауазымды адамның жеке бас бостандығынан, атап айтқанда, белгілі бір уақыт ішінде арнаулы орында мәжбүрлеп ұстай отырып, іс-әрекет және жүріп-тұру бостандығынан қысқаша мерзімге шектеуді" деген сөздермен ауыстырылсын;</w:t>
      </w:r>
    </w:p>
    <w:bookmarkEnd w:id="17"/>
    <w:bookmarkStart w:name="z29" w:id="18"/>
    <w:p>
      <w:pPr>
        <w:spacing w:after="0"/>
        <w:ind w:left="0"/>
        <w:jc w:val="both"/>
      </w:pPr>
      <w:r>
        <w:rPr>
          <w:rFonts w:ascii="Times New Roman"/>
          <w:b w:val="false"/>
          <w:i w:val="false"/>
          <w:color w:val="000000"/>
          <w:sz w:val="28"/>
        </w:rPr>
        <w:t>
      екінші абзацтағы "әкімшілік құқық бұзушылықты жасағаны үшін сезікті адамның құқыққа қарсы іс-әрекеттерінің жолын кесу" деген сөздер "құқық бұзушылықтың жолын кесу немесе іс жүргізуді қамтамасыз ету" деген сөздермен ауыстырылсын;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"заттар," деген сөзден кейін "Қазақстан Республикасының аумағына импортталған, сондай-ақ Қазақстан Республикасының аумағы бойынша өткізілетін тауарлар,"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32" w:id="19"/>
    <w:p>
      <w:pPr>
        <w:spacing w:after="0"/>
        <w:ind w:left="0"/>
        <w:jc w:val="both"/>
      </w:pPr>
      <w:r>
        <w:rPr>
          <w:rFonts w:ascii="Times New Roman"/>
          <w:b w:val="false"/>
          <w:i w:val="false"/>
          <w:color w:val="000000"/>
          <w:sz w:val="28"/>
        </w:rPr>
        <w:t>
      бірінші абзацтағы "құжаттар не заттар" деген сөздер "құжаттар мен заттар, Қазақстан Республикасының аумағына импортталған, сондай-ақ Қазақстан Республикасының аумағы бойынша өткізілетін тауарлар," деген сөздермен толықтырылсын;</w:t>
      </w:r>
    </w:p>
    <w:bookmarkEnd w:id="19"/>
    <w:bookmarkStart w:name="z33" w:id="20"/>
    <w:p>
      <w:pPr>
        <w:spacing w:after="0"/>
        <w:ind w:left="0"/>
        <w:jc w:val="both"/>
      </w:pPr>
      <w:r>
        <w:rPr>
          <w:rFonts w:ascii="Times New Roman"/>
          <w:b w:val="false"/>
          <w:i w:val="false"/>
          <w:color w:val="000000"/>
          <w:sz w:val="28"/>
        </w:rPr>
        <w:t>
      екінші абзацтағы "құжаттар мен заттарды," деген сөздерден кейін "Қазақстан Республикасының аумағына импортталған, сондай-ақ Қазақстан Республикасының аумағы бойынша өткізілетін тауарлар," деген сөздермен толықтырылсын;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35" w:id="21"/>
    <w:p>
      <w:pPr>
        <w:spacing w:after="0"/>
        <w:ind w:left="0"/>
        <w:jc w:val="both"/>
      </w:pPr>
      <w:r>
        <w:rPr>
          <w:rFonts w:ascii="Times New Roman"/>
          <w:b w:val="false"/>
          <w:i w:val="false"/>
          <w:color w:val="000000"/>
          <w:sz w:val="28"/>
        </w:rPr>
        <w:t>
      үшінші абзацтағы "Көлiк құралын," деген сөздерден кейін "кемені, оның ішінде" деген сөздермен толықтырылсын;</w:t>
      </w:r>
    </w:p>
    <w:bookmarkEnd w:id="21"/>
    <w:bookmarkStart w:name="z40" w:id="22"/>
    <w:p>
      <w:pPr>
        <w:spacing w:after="0"/>
        <w:ind w:left="0"/>
        <w:jc w:val="both"/>
      </w:pPr>
      <w:r>
        <w:rPr>
          <w:rFonts w:ascii="Times New Roman"/>
          <w:b w:val="false"/>
          <w:i w:val="false"/>
          <w:color w:val="000000"/>
          <w:sz w:val="28"/>
        </w:rPr>
        <w:t>
      алтыншы абзацтағы "Көлік құралын" деген сөздерден кейін "кемені, оның ішінде шағын көлемдi кеменi" деген сөздермен толықтырылсын;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10-тармақтағы</w:t>
      </w:r>
      <w:r>
        <w:rPr>
          <w:rFonts w:ascii="Times New Roman"/>
          <w:b w:val="false"/>
          <w:i w:val="false"/>
          <w:color w:val="000000"/>
          <w:sz w:val="28"/>
        </w:rPr>
        <w:t xml:space="preserve"> "ӘҚБтК-нің 797-бабының 1-бөлігінде" және "осы баптың 2-бөлігінде" деген сөздер тиісінше "ӘҚБтК-нің </w:t>
      </w:r>
      <w:r>
        <w:rPr>
          <w:rFonts w:ascii="Times New Roman"/>
          <w:b w:val="false"/>
          <w:i w:val="false"/>
          <w:color w:val="000000"/>
          <w:sz w:val="28"/>
        </w:rPr>
        <w:t>797-бабының</w:t>
      </w:r>
      <w:r>
        <w:rPr>
          <w:rFonts w:ascii="Times New Roman"/>
          <w:b w:val="false"/>
          <w:i w:val="false"/>
          <w:color w:val="000000"/>
          <w:sz w:val="28"/>
        </w:rPr>
        <w:t xml:space="preserve"> бірінші бөлігінде" және "осы баптың екінші бөлігінде"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12-тармақтағы</w:t>
      </w:r>
      <w:r>
        <w:rPr>
          <w:rFonts w:ascii="Times New Roman"/>
          <w:b w:val="false"/>
          <w:i w:val="false"/>
          <w:color w:val="000000"/>
          <w:sz w:val="28"/>
        </w:rPr>
        <w:t xml:space="preserve"> "798-801" деген сандар "798, 799, 800 және 801" деген сандармен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алып тасталсын.</w:t>
      </w:r>
    </w:p>
    <w:bookmarkStart w:name="z39" w:id="23"/>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алғаш ресми жарияланған күнінен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957"/>
        <w:gridCol w:w="4343"/>
      </w:tblGrid>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Төрағасы</w:t>
            </w:r>
          </w:p>
        </w:tc>
        <w:tc>
          <w:tcPr>
            <w:tcW w:w="4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Қ.МӘМИ</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судьясы,</w:t>
            </w:r>
          </w:p>
        </w:tc>
        <w:tc>
          <w:tcPr>
            <w:tcW w:w="4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отырыс хатшысы</w:t>
            </w:r>
          </w:p>
        </w:tc>
        <w:tc>
          <w:tcPr>
            <w:tcW w:w="4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Қ.ШАУХАРОВ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