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c30e" w14:textId="39fc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күнін мерекелеу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1186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рәміздері туралы" 2007 жылғы 4 маусымдағы Қазақстан Республикасының Конституциялық заңы 10-бабының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 1. Қоса беріліп отырған Қазақстан Республикасының мемлекеттік рәміздері күнін мерекелеу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1186 қаулысына</w:t>
            </w:r>
            <w:r>
              <w:br/>
            </w:r>
            <w:r>
              <w:rPr>
                <w:rFonts w:ascii="Times New Roman"/>
                <w:b w:val="false"/>
                <w:i w:val="false"/>
                <w:color w:val="000000"/>
                <w:sz w:val="20"/>
              </w:rPr>
              <w:t>қосымша</w:t>
            </w:r>
          </w:p>
        </w:tc>
      </w:tr>
    </w:tbl>
    <w:bookmarkStart w:name="z4" w:id="0"/>
    <w:p>
      <w:pPr>
        <w:spacing w:after="0"/>
        <w:ind w:left="0"/>
        <w:jc w:val="left"/>
      </w:pPr>
      <w:r>
        <w:rPr>
          <w:rFonts w:ascii="Times New Roman"/>
          <w:b/>
          <w:i w:val="false"/>
          <w:color w:val="000000"/>
        </w:rPr>
        <w:t xml:space="preserve"> Қазақстан Республикасының мемлекеттік рәміздері күнін мерекелеу қағидалары</w:t>
      </w:r>
      <w:r>
        <w:br/>
      </w:r>
      <w:r>
        <w:rPr>
          <w:rFonts w:ascii="Times New Roman"/>
          <w:b/>
          <w:i w:val="false"/>
          <w:color w:val="000000"/>
        </w:rPr>
        <w:t>1-тарау. Жалпы ережелер</w:t>
      </w:r>
    </w:p>
    <w:bookmarkEnd w:id="0"/>
    <w:p>
      <w:pPr>
        <w:spacing w:after="0"/>
        <w:ind w:left="0"/>
        <w:jc w:val="left"/>
      </w:pPr>
      <w:r>
        <w:rPr>
          <w:rFonts w:ascii="Times New Roman"/>
          <w:b w:val="false"/>
          <w:i w:val="false"/>
          <w:color w:val="ff0000"/>
          <w:sz w:val="28"/>
        </w:rPr>
        <w:t xml:space="preserve">      Ескерту. 1-тараудың тақырыбы жаңа редакцияда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 Осы Қазақстан Республикасының мемлекеттік рәміздері күнін (бұдан әрі – Мемлекеттік рәміздер күні) мерекелеу қағидалары "Қазақстан Республикасының мемлекеттік рәміздері туралы" 2007 жылғы 4 маусымдағы Қазақстан Республикасының Конституциялық заңына сәйкес әзірленді және Мемлекеттік рәміздер күнін мерекелеу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04.02.2020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Мемлекеттік рәміздер</w:t>
      </w:r>
      <w:r>
        <w:rPr>
          <w:rFonts w:ascii="Times New Roman"/>
          <w:b w:val="false"/>
          <w:i w:val="false"/>
          <w:color w:val="000000"/>
          <w:sz w:val="28"/>
        </w:rPr>
        <w:t xml:space="preserve"> күнін мерекелеу қазақстандық азаматтық біртектілікті, патриотизмді және ұлт бірлігін нығайту бойынша мемлекеттік саясаттың негізгі элементі болып табылады. Мереке "Қазақстан Республикасының мемлекеттік рәміздері туралы" 2007 жылғы 4 маусымдағы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қол қойылған күнге орайластырылған.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2-тарау. Мемлекеттік рәміздер күнін мерекелеу тәртібі</w:t>
      </w:r>
    </w:p>
    <w:bookmarkEnd w:id="1"/>
    <w:p>
      <w:pPr>
        <w:spacing w:after="0"/>
        <w:ind w:left="0"/>
        <w:jc w:val="left"/>
      </w:pPr>
      <w:r>
        <w:rPr>
          <w:rFonts w:ascii="Times New Roman"/>
          <w:b w:val="false"/>
          <w:i w:val="false"/>
          <w:color w:val="ff0000"/>
          <w:sz w:val="28"/>
        </w:rPr>
        <w:t xml:space="preserve">      Ескерту. 2-тараудың тақырыбы жаңа редакцияда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рәміздер күні жыл сайын еліміз бойынша барлық жерде мерекеленеді. </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рәміздер күнін мерекелеуге мемлекеттік заңды тұлғалар, ұлттық басқарушы </w:t>
      </w:r>
      <w:r>
        <w:rPr>
          <w:rFonts w:ascii="Times New Roman"/>
          <w:b w:val="false"/>
          <w:i w:val="false"/>
          <w:color w:val="000000"/>
          <w:sz w:val="28"/>
        </w:rPr>
        <w:t>холдингтер</w:t>
      </w:r>
      <w:r>
        <w:rPr>
          <w:rFonts w:ascii="Times New Roman"/>
          <w:b w:val="false"/>
          <w:i w:val="false"/>
          <w:color w:val="000000"/>
          <w:sz w:val="28"/>
        </w:rPr>
        <w:t xml:space="preserve">, </w:t>
      </w:r>
      <w:r>
        <w:rPr>
          <w:rFonts w:ascii="Times New Roman"/>
          <w:b w:val="false"/>
          <w:i w:val="false"/>
          <w:color w:val="000000"/>
          <w:sz w:val="28"/>
        </w:rPr>
        <w:t>ұлттық холдингтер</w:t>
      </w:r>
      <w:r>
        <w:rPr>
          <w:rFonts w:ascii="Times New Roman"/>
          <w:b w:val="false"/>
          <w:i w:val="false"/>
          <w:color w:val="000000"/>
          <w:sz w:val="28"/>
        </w:rPr>
        <w:t xml:space="preserve">, </w:t>
      </w:r>
      <w:r>
        <w:rPr>
          <w:rFonts w:ascii="Times New Roman"/>
          <w:b w:val="false"/>
          <w:i w:val="false"/>
          <w:color w:val="000000"/>
          <w:sz w:val="28"/>
        </w:rPr>
        <w:t>ұлттық компаниялар</w:t>
      </w:r>
      <w:r>
        <w:rPr>
          <w:rFonts w:ascii="Times New Roman"/>
          <w:b w:val="false"/>
          <w:i w:val="false"/>
          <w:color w:val="000000"/>
          <w:sz w:val="28"/>
        </w:rPr>
        <w:t>, сондай-ақ Қазақстан Республикасы оларға қатысты жалғыз акционер (қатысушы) болып табылатын өзге де акционерлік қоғамдар және жауапкершілігі шектеулі серіктестіктер (бұдан әрі – заңды тұлғалар), Қазақстан Республикасының елшіліктері және басқа да ресми шет елдік мекемелер, Қазақстан Республикасы Қарулы Күштерінің әскери құрамалары, бөлімдері, бөлімшелері және мекемелері тарапынан өткізілетін ресми, салтанатты рәсімдер немесе спорттық іс-шаралар кіреді.</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заңды тұлғаларда, Қазақстан Республикасының елшіліктерінде және басқа да ресми шет елдік мекемелерде, Қазақстан Республикасы Қарулы Күштерінің әскери құрамаларында, бөлімдерінде, бөлімшелерінде және мекемелерінде мемлекеттік рәміздер күнін мерекелеу Қазақстан Республикасының мемлекеттік рәміздерімен безендірілген үй-жайларда салтанатты түрде мемлекеттік және қоғамдық қайраткерлердің, мәдениет, білім және ғылым, экономика және қаржы, сондай-ақ басқа да салалардың белгілі өкілдерінің қатысуымен өткізіледі. </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рәміздер күнін мерекелеуге арналған ресми және салтанатты рәсімдер, спорттық іс-шаралар Қазақстан Республикасының </w:t>
      </w:r>
      <w:r>
        <w:rPr>
          <w:rFonts w:ascii="Times New Roman"/>
          <w:b w:val="false"/>
          <w:i w:val="false"/>
          <w:color w:val="000000"/>
          <w:sz w:val="28"/>
        </w:rPr>
        <w:t>Мемлекеттік Туын</w:t>
      </w:r>
      <w:r>
        <w:rPr>
          <w:rFonts w:ascii="Times New Roman"/>
          <w:b w:val="false"/>
          <w:i w:val="false"/>
          <w:color w:val="000000"/>
          <w:sz w:val="28"/>
        </w:rPr>
        <w:t xml:space="preserve"> салтанатты жағдайда көтеру және тігумен басталады және </w:t>
      </w:r>
      <w:r>
        <w:rPr>
          <w:rFonts w:ascii="Times New Roman"/>
          <w:b w:val="false"/>
          <w:i w:val="false"/>
          <w:color w:val="000000"/>
          <w:sz w:val="28"/>
        </w:rPr>
        <w:t>Мемлекеттік Гимн</w:t>
      </w:r>
      <w:r>
        <w:rPr>
          <w:rFonts w:ascii="Times New Roman"/>
          <w:b w:val="false"/>
          <w:i w:val="false"/>
          <w:color w:val="000000"/>
          <w:sz w:val="28"/>
        </w:rPr>
        <w:t xml:space="preserve"> орындалады, бұл ретте қатысушылар жүздерін Туға қарай бұрады. </w:t>
      </w:r>
      <w:r>
        <w:br/>
      </w:r>
      <w:r>
        <w:rPr>
          <w:rFonts w:ascii="Times New Roman"/>
          <w:b w:val="false"/>
          <w:i w:val="false"/>
          <w:color w:val="000000"/>
          <w:sz w:val="28"/>
        </w:rPr>
        <w:t xml:space="preserve">
      </w:t>
      </w:r>
      <w:r>
        <w:rPr>
          <w:rFonts w:ascii="Times New Roman"/>
          <w:b w:val="false"/>
          <w:i w:val="false"/>
          <w:color w:val="000000"/>
          <w:sz w:val="28"/>
        </w:rPr>
        <w:t>7.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r>
        <w:br/>
      </w:r>
      <w:r>
        <w:rPr>
          <w:rFonts w:ascii="Times New Roman"/>
          <w:b w:val="false"/>
          <w:i w:val="false"/>
          <w:color w:val="000000"/>
          <w:sz w:val="28"/>
        </w:rPr>
        <w:t xml:space="preserve">
      Қазақстан Республикасының Мемлекеттік Гимнін ықшамдап орындауға жол беріледі. </w:t>
      </w:r>
      <w:r>
        <w:br/>
      </w:r>
      <w:r>
        <w:rPr>
          <w:rFonts w:ascii="Times New Roman"/>
          <w:b w:val="false"/>
          <w:i w:val="false"/>
          <w:color w:val="000000"/>
          <w:sz w:val="28"/>
        </w:rPr>
        <w:t xml:space="preserve">
      </w:t>
      </w:r>
      <w:r>
        <w:rPr>
          <w:rFonts w:ascii="Times New Roman"/>
          <w:b w:val="false"/>
          <w:i w:val="false"/>
          <w:color w:val="000000"/>
          <w:sz w:val="28"/>
        </w:rPr>
        <w:t>9. Мемлекеттік Гимн бекітілген мәтіні мен музыкалық редакциясына дәлме-дәл сәйкестікпен мемлекеттік тілде орындалады.</w:t>
      </w:r>
      <w:r>
        <w:br/>
      </w:r>
      <w:r>
        <w:rPr>
          <w:rFonts w:ascii="Times New Roman"/>
          <w:b w:val="false"/>
          <w:i w:val="false"/>
          <w:color w:val="000000"/>
          <w:sz w:val="28"/>
        </w:rPr>
        <w:t xml:space="preserve">
      </w:t>
      </w:r>
      <w:r>
        <w:rPr>
          <w:rFonts w:ascii="Times New Roman"/>
          <w:b w:val="false"/>
          <w:i w:val="false"/>
          <w:color w:val="000000"/>
          <w:sz w:val="28"/>
        </w:rPr>
        <w:t xml:space="preserve">10. Ресми және салтанатты рәсімдер, спорттық іс-шараларда Қазақстан Республикасының мемлекеттік рәміздер күнін мерекелеуге арналған құттықтау, сондай-ақ оның тарихы, маңызы және маңыздылығына арналған сөздер ұйымдастырылады. </w:t>
      </w:r>
      <w:r>
        <w:br/>
      </w:r>
      <w:r>
        <w:rPr>
          <w:rFonts w:ascii="Times New Roman"/>
          <w:b w:val="false"/>
          <w:i w:val="false"/>
          <w:color w:val="000000"/>
          <w:sz w:val="28"/>
        </w:rPr>
        <w:t>
      Мемлекеттік рәміздер күнін мерекелеу шеңберінде өткізілуі мүмкін:</w:t>
      </w:r>
      <w:r>
        <w:br/>
      </w:r>
      <w:r>
        <w:rPr>
          <w:rFonts w:ascii="Times New Roman"/>
          <w:b w:val="false"/>
          <w:i w:val="false"/>
          <w:color w:val="000000"/>
          <w:sz w:val="28"/>
        </w:rPr>
        <w:t xml:space="preserve">
      </w:t>
      </w:r>
      <w:r>
        <w:rPr>
          <w:rFonts w:ascii="Times New Roman"/>
          <w:b w:val="false"/>
          <w:i w:val="false"/>
          <w:color w:val="000000"/>
          <w:sz w:val="28"/>
        </w:rPr>
        <w:t>1) Қазақстан Республикасының Мемлекеттік Гимнін бір мезетте орындау жөніндегі шарасы;</w:t>
      </w:r>
      <w:r>
        <w:br/>
      </w:r>
      <w:r>
        <w:rPr>
          <w:rFonts w:ascii="Times New Roman"/>
          <w:b w:val="false"/>
          <w:i w:val="false"/>
          <w:color w:val="000000"/>
          <w:sz w:val="28"/>
        </w:rPr>
        <w:t xml:space="preserve">
      </w:t>
      </w:r>
      <w:r>
        <w:rPr>
          <w:rFonts w:ascii="Times New Roman"/>
          <w:b w:val="false"/>
          <w:i w:val="false"/>
          <w:color w:val="000000"/>
          <w:sz w:val="28"/>
        </w:rPr>
        <w:t>2) медальдарды, төсбелгілерді, ведомстволық наградаларды, құрмет грамоталарды және алғыс хаттарды табыстау;</w:t>
      </w:r>
      <w:r>
        <w:br/>
      </w:r>
      <w:r>
        <w:rPr>
          <w:rFonts w:ascii="Times New Roman"/>
          <w:b w:val="false"/>
          <w:i w:val="false"/>
          <w:color w:val="000000"/>
          <w:sz w:val="28"/>
        </w:rPr>
        <w:t xml:space="preserve">
      </w:t>
      </w:r>
      <w:r>
        <w:rPr>
          <w:rFonts w:ascii="Times New Roman"/>
          <w:b w:val="false"/>
          <w:i w:val="false"/>
          <w:color w:val="000000"/>
          <w:sz w:val="28"/>
        </w:rPr>
        <w:t>3) жаңа объектілердің, ұйымдардың ашылуы;</w:t>
      </w:r>
      <w:r>
        <w:br/>
      </w:r>
      <w:r>
        <w:rPr>
          <w:rFonts w:ascii="Times New Roman"/>
          <w:b w:val="false"/>
          <w:i w:val="false"/>
          <w:color w:val="000000"/>
          <w:sz w:val="28"/>
        </w:rPr>
        <w:t xml:space="preserve">
      </w:t>
      </w:r>
      <w:r>
        <w:rPr>
          <w:rFonts w:ascii="Times New Roman"/>
          <w:b w:val="false"/>
          <w:i w:val="false"/>
          <w:color w:val="000000"/>
          <w:sz w:val="28"/>
        </w:rPr>
        <w:t xml:space="preserve">4) әкімшілік мемлекеттік қызметшілерге </w:t>
      </w:r>
      <w:r>
        <w:rPr>
          <w:rFonts w:ascii="Times New Roman"/>
          <w:b w:val="false"/>
          <w:i w:val="false"/>
          <w:color w:val="000000"/>
          <w:sz w:val="28"/>
        </w:rPr>
        <w:t>ант қабылдату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Қазақстанның мемлекеттілігі мәселелері бойынша ғылыми-практикалық конференциялар, форумдар, мәжілістер, дөңгелек үстелдер;</w:t>
      </w:r>
      <w:r>
        <w:br/>
      </w:r>
      <w:r>
        <w:rPr>
          <w:rFonts w:ascii="Times New Roman"/>
          <w:b w:val="false"/>
          <w:i w:val="false"/>
          <w:color w:val="000000"/>
          <w:sz w:val="28"/>
        </w:rPr>
        <w:t xml:space="preserve">
      </w:t>
      </w:r>
      <w:r>
        <w:rPr>
          <w:rFonts w:ascii="Times New Roman"/>
          <w:b w:val="false"/>
          <w:i w:val="false"/>
          <w:color w:val="000000"/>
          <w:sz w:val="28"/>
        </w:rPr>
        <w:t>6) кітапханалар мен музейлерде Қазақстан Республикасының мемлекеттік рәміздеріне арналған тақырыптық көрмелер мен экспозициялар;</w:t>
      </w:r>
      <w:r>
        <w:br/>
      </w:r>
      <w:r>
        <w:rPr>
          <w:rFonts w:ascii="Times New Roman"/>
          <w:b w:val="false"/>
          <w:i w:val="false"/>
          <w:color w:val="000000"/>
          <w:sz w:val="28"/>
        </w:rPr>
        <w:t xml:space="preserve">
      </w:t>
      </w:r>
      <w:r>
        <w:rPr>
          <w:rFonts w:ascii="Times New Roman"/>
          <w:b w:val="false"/>
          <w:i w:val="false"/>
          <w:color w:val="000000"/>
          <w:sz w:val="28"/>
        </w:rPr>
        <w:t xml:space="preserve">7) көрнекті саяси, еңбегі сіңген және қоғам қайраткерлерінің сұхбаттары мен жарияланымдарын, тақырыптық бағдарламалар циклдарын шығару; </w:t>
      </w:r>
      <w:r>
        <w:br/>
      </w:r>
      <w:r>
        <w:rPr>
          <w:rFonts w:ascii="Times New Roman"/>
          <w:b w:val="false"/>
          <w:i w:val="false"/>
          <w:color w:val="000000"/>
          <w:sz w:val="28"/>
        </w:rPr>
        <w:t xml:space="preserve">
      </w:t>
      </w:r>
      <w:r>
        <w:rPr>
          <w:rFonts w:ascii="Times New Roman"/>
          <w:b w:val="false"/>
          <w:i w:val="false"/>
          <w:color w:val="000000"/>
          <w:sz w:val="28"/>
        </w:rPr>
        <w:t>8) мемлекеттік рәміздерді дәріптеуге, өз еліне деген мақтаныш және отанына деген сүйіспеншілікті қалыптастыруға, тәрбиелеуге бағытталған конкурстар, викториналар;</w:t>
      </w:r>
      <w:r>
        <w:br/>
      </w:r>
      <w:r>
        <w:rPr>
          <w:rFonts w:ascii="Times New Roman"/>
          <w:b w:val="false"/>
          <w:i w:val="false"/>
          <w:color w:val="000000"/>
          <w:sz w:val="28"/>
        </w:rPr>
        <w:t xml:space="preserve">
      </w:t>
      </w:r>
      <w:r>
        <w:rPr>
          <w:rFonts w:ascii="Times New Roman"/>
          <w:b w:val="false"/>
          <w:i w:val="false"/>
          <w:color w:val="000000"/>
          <w:sz w:val="28"/>
        </w:rPr>
        <w:t>9) мемлекеттік рәміздерді насихаттауға бағытталған басылым және естелік өнімдерін шығару;</w:t>
      </w:r>
      <w:r>
        <w:br/>
      </w:r>
      <w:r>
        <w:rPr>
          <w:rFonts w:ascii="Times New Roman"/>
          <w:b w:val="false"/>
          <w:i w:val="false"/>
          <w:color w:val="000000"/>
          <w:sz w:val="28"/>
        </w:rPr>
        <w:t xml:space="preserve">
      </w:t>
      </w:r>
      <w:r>
        <w:rPr>
          <w:rFonts w:ascii="Times New Roman"/>
          <w:b w:val="false"/>
          <w:i w:val="false"/>
          <w:color w:val="000000"/>
          <w:sz w:val="28"/>
        </w:rPr>
        <w:t>10) Мемлекеттік рәміздер күнін мерекелеуге арналған өзге де шаралар.</w:t>
      </w:r>
      <w:r>
        <w:br/>
      </w:r>
      <w:r>
        <w:rPr>
          <w:rFonts w:ascii="Times New Roman"/>
          <w:b w:val="false"/>
          <w:i w:val="false"/>
          <w:color w:val="000000"/>
          <w:sz w:val="28"/>
        </w:rPr>
        <w:t>
      Осы Ереженің 4 тармағында көрсетілмеген заңды тұлғалар және жеке тұлғалар олардың еркі бойынша осы Ереженің 10 тармағында көрсетілген шаралардың өткізілуі мүмкін.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рәміздер күнін мерекелеуде ақпараттық сүйемелдеу шеңберінде мемлекеттік заңды тұлғалар, Қазақстан Республикасының елшіліктері және басқа да ресми шет елдік мекемелер, Қазақстан Республикасы Қарулы Күштерінің әскери құрамалары, бөлімдері, бөлімшелері және мекемелері тарапынан өткізілетін Мемлекеттік рәміздер күніне арналған шараларды бұқаралық ақпарат құралдарында кеңінен жария ету жөніндегі шаралар қабылданады. </w:t>
      </w:r>
      <w:r>
        <w:br/>
      </w:r>
      <w:r>
        <w:rPr>
          <w:rFonts w:ascii="Times New Roman"/>
          <w:b w:val="false"/>
          <w:i w:val="false"/>
          <w:color w:val="000000"/>
          <w:sz w:val="28"/>
        </w:rPr>
        <w:t xml:space="preserve">
      </w:t>
      </w:r>
      <w:r>
        <w:rPr>
          <w:rFonts w:ascii="Times New Roman"/>
          <w:b w:val="false"/>
          <w:i w:val="false"/>
          <w:color w:val="000000"/>
          <w:sz w:val="28"/>
        </w:rPr>
        <w:t>12. Жергілікті атқарушы органдар тарапынан облыстарда, республикалық маңызы бар қалаларда, астанада, аудандарда (облыстық маңызы бар қалаларда), қаладағы аудандарда, аудандық маңызы бар қалаларда, кенттерде, ауылдарда, ауылдық округтерде мемлекеттік рәміздер күнін ұйымдастыру және өткізу, сондай-ақ, ақпараттық сүйемелдеу жөніндегі іс-шаралар жоспарын әзірлейді және бекітеді.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26.10.2018 </w:t>
      </w:r>
      <w:r>
        <w:rPr>
          <w:rFonts w:ascii="Times New Roman"/>
          <w:b w:val="false"/>
          <w:i w:val="false"/>
          <w:color w:val="000000"/>
          <w:sz w:val="28"/>
        </w:rPr>
        <w:t>№ 690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