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be91" w14:textId="52cb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сайлау және республикалық референдум туралы заңнамасында көзделген тауарлардың, жұмыстардың, көрсетілетін қызметтердің тізбесін бекіту және "Қазақстан Республикасының сайлау туралы заңнамасында көзделген тауарлар мен қызметтердің тізбесін бекіту туралы" Қазақстан Республикасы Үкіметінің 2012 жылғы 22 мамырдағы № 652 қаулысының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31 желтоқсандағы № 1161 қаулысы. Күші жойылды - Қазақстан Республикасы Үкіметінің 2023 жылғы 23 қаңтардағы № 32 қаулысымен</w:t>
      </w:r>
    </w:p>
    <w:p>
      <w:pPr>
        <w:spacing w:after="0"/>
        <w:ind w:left="0"/>
        <w:jc w:val="both"/>
      </w:pPr>
      <w:r>
        <w:rPr>
          <w:rFonts w:ascii="Times New Roman"/>
          <w:b w:val="false"/>
          <w:i w:val="false"/>
          <w:color w:val="ff0000"/>
          <w:sz w:val="28"/>
        </w:rPr>
        <w:t xml:space="preserve">
      Ескерту. Күші жойылды - ҚР Үкіметінің 23.01.2023 </w:t>
      </w:r>
      <w:r>
        <w:rPr>
          <w:rFonts w:ascii="Times New Roman"/>
          <w:b w:val="false"/>
          <w:i w:val="false"/>
          <w:color w:val="ff0000"/>
          <w:sz w:val="28"/>
        </w:rPr>
        <w:t>№ 32</w:t>
      </w:r>
      <w:r>
        <w:rPr>
          <w:rFonts w:ascii="Times New Roman"/>
          <w:b w:val="false"/>
          <w:i w:val="false"/>
          <w:color w:val="ff0000"/>
          <w:sz w:val="28"/>
        </w:rPr>
        <w:t xml:space="preserve"> (01.01.2023 бастап қолданысқа енгiзiледi) қаулысымен.</w:t>
      </w:r>
    </w:p>
    <w:p>
      <w:pPr>
        <w:spacing w:after="0"/>
        <w:ind w:left="0"/>
        <w:jc w:val="both"/>
      </w:pPr>
      <w:r>
        <w:rPr>
          <w:rFonts w:ascii="Times New Roman"/>
          <w:b w:val="false"/>
          <w:i w:val="false"/>
          <w:color w:val="000000"/>
          <w:sz w:val="28"/>
        </w:rPr>
        <w:t>
      2016 жылғы 1 қаңтардан бастап қолданысқа енгiзiледi.</w:t>
      </w:r>
    </w:p>
    <w:bookmarkStart w:name="z1" w:id="0"/>
    <w:p>
      <w:pPr>
        <w:spacing w:after="0"/>
        <w:ind w:left="0"/>
        <w:jc w:val="both"/>
      </w:pPr>
      <w:r>
        <w:rPr>
          <w:rFonts w:ascii="Times New Roman"/>
          <w:b w:val="false"/>
          <w:i w:val="false"/>
          <w:color w:val="000000"/>
          <w:sz w:val="28"/>
        </w:rPr>
        <w:t xml:space="preserve">
      "Мемлекеттік сатып алу туралы" 2015 жылғы 4 желтоқсандағы Қазақстан Республикасы Заңының 39-бабы </w:t>
      </w:r>
      <w:r>
        <w:rPr>
          <w:rFonts w:ascii="Times New Roman"/>
          <w:b w:val="false"/>
          <w:i w:val="false"/>
          <w:color w:val="000000"/>
          <w:sz w:val="28"/>
        </w:rPr>
        <w:t>3-тармағының</w:t>
      </w:r>
      <w:r>
        <w:rPr>
          <w:rFonts w:ascii="Times New Roman"/>
          <w:b w:val="false"/>
          <w:i w:val="false"/>
          <w:color w:val="000000"/>
          <w:sz w:val="28"/>
        </w:rPr>
        <w:t xml:space="preserve"> 15)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сайлау және республикалық референдум туралы заңнамасында көзделген тауарлардың, жұмыстар мен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сайлау туралы заңнамасында көзделген тауарлар мен қызметтердің тізбесін бекіту туралы" Қазақстан Республикасы Үкіметінің 2012 жылғы 22 мамырдағы № 652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51, № 696-құжат)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2016 жылғы 1 қаңтардан бастап қолданысқа енгiзiледi және ресми жариялануға тиiс.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1161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сайлау және республикалық референдум туралы заңнамасында көзделген тауарлардың, жұмыстардың, көрсетілетін қызметтердің тізбесі</w:t>
      </w:r>
    </w:p>
    <w:bookmarkEnd w:id="4"/>
    <w:p>
      <w:pPr>
        <w:spacing w:after="0"/>
        <w:ind w:left="0"/>
        <w:jc w:val="both"/>
      </w:pPr>
      <w:r>
        <w:rPr>
          <w:rFonts w:ascii="Times New Roman"/>
          <w:b w:val="false"/>
          <w:i w:val="false"/>
          <w:color w:val="ff0000"/>
          <w:sz w:val="28"/>
        </w:rPr>
        <w:t xml:space="preserve">
      Ескерту. Тізбеге өзгерістер енгізілді - ҚР Үкіметінің 14.02.2018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қолданысқа енгізіледі); 17.11.2020 </w:t>
      </w:r>
      <w:r>
        <w:rPr>
          <w:rFonts w:ascii="Times New Roman"/>
          <w:b w:val="false"/>
          <w:i w:val="false"/>
          <w:color w:val="ff0000"/>
          <w:sz w:val="28"/>
        </w:rPr>
        <w:t>№ 769</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комиссияларын ұйымдастыру және олардың қызметі үшін қажетті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кабиналарын дайындауға арналған мата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беруге арналған сайлау бюллетеньдерін дайындауға арналған 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залдары үшін жиһаз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құжаттарын сақтауға арналған металл сейф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Компакт-дискілер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серверлік жабдық, компьютерлер, принтерлер, көшірме жасайтын аппараттар, факстар, телефон аппараттары, дыбыс-, бейнеаппаратурасы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жабдыққа, компьютерлерге, принтерге, көшірме жасайтын және факсимиле аппараттарына арналған жиынтықтауыш және шығыс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А3 форматты 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үстел үстіне қойылатын жалаушалары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 пакеттері (сайлау құжаттары үшін арнайы қорғау белгісі бар конверттер)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Портфельдер, папкалар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байқаушылар үшін Қазақстан жолдарының карта-схемалары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Бейдждерге арналған баулар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 маскалар, қорғаныш қалқалары, қолғаптар, бактерияға қарсы әсері бар қолға арналған құралдар (қолға арналған антисептик), обаға қарсы қорғану костюмдері, бірреттік медициналық халаттар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кілемшелер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комиссияларын ұйымдастыру және олардың қызметі үшін қажетті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Үгіттеу бейне, дыбысроликтерін, фильмдерді, ақпараттық баннерлерді, билбордтарды, стендтерді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беруге арналған кабиналарды дайындау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 мен дауыс беруге арналған пункттерде орналастыру үшін мемлекеттік рәміздерді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Президенттің, мәслихат депутатының омырау белгісін және оған қоса берілетін құжаттарды дайындау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беруге арналған тұрақты және тасымалданатын жәшіктерді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Жәшіктерге арналған жиынтықтауыштарды дайындау:</w:t>
            </w:r>
          </w:p>
          <w:p>
            <w:pPr>
              <w:spacing w:after="20"/>
              <w:ind w:left="20"/>
              <w:jc w:val="both"/>
            </w:pPr>
            <w:r>
              <w:rPr>
                <w:rFonts w:ascii="Times New Roman"/>
                <w:b w:val="false"/>
                <w:i w:val="false"/>
                <w:color w:val="000000"/>
                <w:sz w:val="20"/>
              </w:rPr>
              <w:t>
мөрлеуге немесе пломбалауға арналған фиксаторлар; желімделетін стикер (Қазақстан Республикасының елтаңбасы), металл бұрыштар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жәшіктерін (пломбаларды) мөрлеуге немесе пломбалауға арналған құрылғыларды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Сайлау комиссиялары үшін мөрлер мен мөртабандарды дайындау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Медальондарды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Компакт-дискілерде ақпараттың көшірмесін дайындау (тираждау)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және баспа өнімдерін дайындау: сайлау комиссияларының ақпараттық плакаттары; кандидаттардың үгіт материалдары; кандидаттар туралы ақпараттық плакаттар; дауыс беру құқығын беретін есептен шығару куәліктері; президенттікке және депутаттыққа кандидаттарды қолдаушы сайлаушылардың қолдарын жинауға арналған қол қою парақтарының бланкілері; дауыс беруге арналған сайлау бюллетеньдерінің бланкілері; президенттікке, Парламент, мәслихат депутаттығына, әкімдікке кандидаттардың, халықаралық байқаушылардың, президенттікке, Парламент, мәслихаттар депутаттығына, әкімдікке кандидаттардың, партиялық тізімдерін ұсынған саяси партиялардың сенім білдірілген адамдарының куәліктері; брошюралар; жадынамалар; кітаптар; күнтізбелер; күнделіктер; планингтер; пакеттер; бейдждер; блокноттар; сайлаушыларды сайлауға шақыру қағаздары; бюллетеньді өз бетінше толтыру үшін көру қабілеті бұзылған сайлаушыларға арналған трафареттер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комиссияларын ұйымдастыру және олардың қызметі үшін қажетті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жалдау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комиссиялары үшін жабдықтарды жалдау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интернет, кабельді телевизия, телефон, пошта, байланыс орталығының қызметтері (колл-орталық)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және төлемдер терминалдары арқылы ақпараттық қолдау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операторларының ақпараттық хабарлар жіберу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техникалық жүйелерге профилактикалық және сервистік қызмет көрсету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пікірталастар ұйымдастыру және өткізу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Ақпараттық-үгіттеу бейне, дыбыс және баспа материалдарын бұқаралық ақпарат көздерінде орналастыру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қызметтері: ақпараттық баннерлер, билбордтар, стендтер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бейнематериалды электрондық көрнекі жарнама объектілерінде көрсету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Кофе-брейк өткізу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Аудармашылардың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материалдарының дизайнын әзірлеу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оқытуды ұйымдастыру және жүргізу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партиялардың өкілдерімен және сайлау процесіне басқа да қатысушылармен сайлауды ұйымдастыру және өткізу жөнінде семинарлар өткізу бойынша көрсетілетін қызметтер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