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13b1" w14:textId="7b81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25 желтоқсандағы № 1063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1063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End w:id="2"/>
    <w:bookmarkStart w:name="z6" w:id="3"/>
    <w:p>
      <w:pPr>
        <w:spacing w:after="0"/>
        <w:ind w:left="0"/>
        <w:jc w:val="both"/>
      </w:pPr>
      <w:r>
        <w:rPr>
          <w:rFonts w:ascii="Times New Roman"/>
          <w:b w:val="false"/>
          <w:i w:val="false"/>
          <w:color w:val="000000"/>
          <w:sz w:val="28"/>
        </w:rPr>
        <w:t xml:space="preserve">
      1. «Қазақстан Республикасының автомобиль жолдарын жөндеу мен күтіп ұстауға арналған қаржыландыру нормативтерін бекіту туралы» </w:t>
      </w:r>
      <w:r>
        <w:br/>
      </w:r>
      <w:r>
        <w:rPr>
          <w:rFonts w:ascii="Times New Roman"/>
          <w:b w:val="false"/>
          <w:i w:val="false"/>
          <w:color w:val="000000"/>
          <w:sz w:val="28"/>
        </w:rPr>
        <w:t>
Қазақстан Республикасы Үкіметінің 2003 жылғы 30 cәуірдегі № 423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«Кемелермен тасымалдауға арналған қауіпті жүктердің тізбесін бекіту туралы» Қазақстан Республикасы Үкіметінің 2005 жылғы 27 мамырдағы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22, 272-құжат).</w:t>
      </w:r>
      <w:r>
        <w:br/>
      </w:r>
      <w:r>
        <w:rPr>
          <w:rFonts w:ascii="Times New Roman"/>
          <w:b w:val="false"/>
          <w:i w:val="false"/>
          <w:color w:val="000000"/>
          <w:sz w:val="28"/>
        </w:rPr>
        <w:t>
</w:t>
      </w:r>
      <w:r>
        <w:rPr>
          <w:rFonts w:ascii="Times New Roman"/>
          <w:b w:val="false"/>
          <w:i w:val="false"/>
          <w:color w:val="000000"/>
          <w:sz w:val="28"/>
        </w:rPr>
        <w:t>
      3. «Техникалық регламенттерді әзірлеу, сараптау, қабылдау, өзгерту және жою ережесін бекіту туралы» Қазақстан Республикасы Үкіметінің 2007 жылғы 20 маусымдағы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20, 231-құжат).</w:t>
      </w:r>
      <w:r>
        <w:br/>
      </w:r>
      <w:r>
        <w:rPr>
          <w:rFonts w:ascii="Times New Roman"/>
          <w:b w:val="false"/>
          <w:i w:val="false"/>
          <w:color w:val="000000"/>
          <w:sz w:val="28"/>
        </w:rPr>
        <w:t>
</w:t>
      </w:r>
      <w:r>
        <w:rPr>
          <w:rFonts w:ascii="Times New Roman"/>
          <w:b w:val="false"/>
          <w:i w:val="false"/>
          <w:color w:val="000000"/>
          <w:sz w:val="28"/>
        </w:rPr>
        <w:t>
      4. «Сыртқы экономикалық қызметке катысушылардың (мәлімдеушілердің) фирмаішілік экспорттық бақылау жүйесіне қойылатын біліктілік талаптарын бекіту туралы» Қазақстан Республикасы Үкіметінің 2007 жылғы 29 желтоқсандағы № 1375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634-құжат).</w:t>
      </w:r>
      <w:r>
        <w:br/>
      </w:r>
      <w:r>
        <w:rPr>
          <w:rFonts w:ascii="Times New Roman"/>
          <w:b w:val="false"/>
          <w:i w:val="false"/>
          <w:color w:val="000000"/>
          <w:sz w:val="28"/>
        </w:rPr>
        <w:t>
</w:t>
      </w:r>
      <w:r>
        <w:rPr>
          <w:rFonts w:ascii="Times New Roman"/>
          <w:b w:val="false"/>
          <w:i w:val="false"/>
          <w:color w:val="000000"/>
          <w:sz w:val="28"/>
        </w:rPr>
        <w:t>
      5. «Импорттаушылардың (түпкі пайдаланушылардың) кепілдік міндеттемелерін ресімдеу және олардың орындалуын тексеру ережесін бекіту туралы» Қазақстан Республикасы Үкіметінің 2008 жылғы 12 наурыздағы № 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14, 129-құжат).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толықтырулар мен өзгерістер енгізу туралы» Қазақстан Республикасы Үкіметінің 2009 жылғы 16 қаңтардағы № 13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1-2, 5-құжат).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толықтырулар мен өзгерістер енгізу және күші жойылды деп тану туралы» Қазақстан Республикасы Үкіметінің 2009 жылғы 10 желтоқсандағы № 2071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58, 504-құжат).</w:t>
      </w:r>
      <w:r>
        <w:br/>
      </w:r>
      <w:r>
        <w:rPr>
          <w:rFonts w:ascii="Times New Roman"/>
          <w:b w:val="false"/>
          <w:i w:val="false"/>
          <w:color w:val="000000"/>
          <w:sz w:val="28"/>
        </w:rPr>
        <w:t>
</w:t>
      </w:r>
      <w:r>
        <w:rPr>
          <w:rFonts w:ascii="Times New Roman"/>
          <w:b w:val="false"/>
          <w:i w:val="false"/>
          <w:color w:val="000000"/>
          <w:sz w:val="28"/>
        </w:rPr>
        <w:t>
      8.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Үкіметінің 2010 жылғы 20 қыркүйектегі № 965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52, 497-құжат).</w:t>
      </w:r>
      <w:r>
        <w:br/>
      </w:r>
      <w:r>
        <w:rPr>
          <w:rFonts w:ascii="Times New Roman"/>
          <w:b w:val="false"/>
          <w:i w:val="false"/>
          <w:color w:val="000000"/>
          <w:sz w:val="28"/>
        </w:rPr>
        <w:t>
</w:t>
      </w:r>
      <w:r>
        <w:rPr>
          <w:rFonts w:ascii="Times New Roman"/>
          <w:b w:val="false"/>
          <w:i w:val="false"/>
          <w:color w:val="000000"/>
          <w:sz w:val="28"/>
        </w:rPr>
        <w:t xml:space="preserve">
      9. «Пайдалы қазбалар қорларының мемлекеттік балансы бойынша мемлекеттік органдарға ақпарат беру қағидасын бекіту туралы» </w:t>
      </w:r>
      <w:r>
        <w:br/>
      </w:r>
      <w:r>
        <w:rPr>
          <w:rFonts w:ascii="Times New Roman"/>
          <w:b w:val="false"/>
          <w:i w:val="false"/>
          <w:color w:val="000000"/>
          <w:sz w:val="28"/>
        </w:rPr>
        <w:t xml:space="preserve">
Қазақстан Республикасы Үкіметінің 2010 жылғы 22 желтоқсандағы </w:t>
      </w:r>
      <w:r>
        <w:br/>
      </w:r>
      <w:r>
        <w:rPr>
          <w:rFonts w:ascii="Times New Roman"/>
          <w:b w:val="false"/>
          <w:i w:val="false"/>
          <w:color w:val="000000"/>
          <w:sz w:val="28"/>
        </w:rPr>
        <w:t>
№ 1395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w:t>
      </w:r>
      <w:r>
        <w:br/>
      </w:r>
      <w:r>
        <w:rPr>
          <w:rFonts w:ascii="Times New Roman"/>
          <w:b w:val="false"/>
          <w:i w:val="false"/>
          <w:color w:val="000000"/>
          <w:sz w:val="28"/>
        </w:rPr>
        <w:t>
75-құжат).</w:t>
      </w:r>
      <w:r>
        <w:br/>
      </w:r>
      <w:r>
        <w:rPr>
          <w:rFonts w:ascii="Times New Roman"/>
          <w:b w:val="false"/>
          <w:i w:val="false"/>
          <w:color w:val="000000"/>
          <w:sz w:val="28"/>
        </w:rPr>
        <w:t>
</w:t>
      </w:r>
      <w:r>
        <w:rPr>
          <w:rFonts w:ascii="Times New Roman"/>
          <w:b w:val="false"/>
          <w:i w:val="false"/>
          <w:color w:val="000000"/>
          <w:sz w:val="28"/>
        </w:rPr>
        <w:t>
      10. «Жер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жергілікті қамтуды есептеу қағидаларын бекіту туралы» Қазақстан Республикасы Үкіметінің 2011 жылғы 27 қаңтардағы № 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15, 179-құжат).</w:t>
      </w:r>
      <w:r>
        <w:br/>
      </w:r>
      <w:r>
        <w:rPr>
          <w:rFonts w:ascii="Times New Roman"/>
          <w:b w:val="false"/>
          <w:i w:val="false"/>
          <w:color w:val="000000"/>
          <w:sz w:val="28"/>
        </w:rPr>
        <w:t>
</w:t>
      </w:r>
      <w:r>
        <w:rPr>
          <w:rFonts w:ascii="Times New Roman"/>
          <w:b w:val="false"/>
          <w:i w:val="false"/>
          <w:color w:val="000000"/>
          <w:sz w:val="28"/>
        </w:rPr>
        <w:t>
      11. «Авиациялық техникаға техникалық қызмет көрсетуді және жөндеуді жүзеге асыратын ұйымдарға қойылатын сертификаттау талаптарын бекіту туралы» Қазақстан Республикасы Үкіметінің 2011 жылғы 26 сәуірдегі № 446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35, 418-құжат).</w:t>
      </w:r>
      <w:r>
        <w:br/>
      </w:r>
      <w:r>
        <w:rPr>
          <w:rFonts w:ascii="Times New Roman"/>
          <w:b w:val="false"/>
          <w:i w:val="false"/>
          <w:color w:val="000000"/>
          <w:sz w:val="28"/>
        </w:rPr>
        <w:t>
</w:t>
      </w:r>
      <w:r>
        <w:rPr>
          <w:rFonts w:ascii="Times New Roman"/>
          <w:b w:val="false"/>
          <w:i w:val="false"/>
          <w:color w:val="000000"/>
          <w:sz w:val="28"/>
        </w:rPr>
        <w:t>
      12. «Әуеайлақтың (тікұшақ айлағының) жарамдылығын сертификаттау және сертификат беру қағидасын бекiту туралы» Қазақстан Республикасы Үкіметінің 2011 жылғы 2 шілдедегі № 760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606-құжат).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жүргiзудiң қағидасын бекіту туралы» Қазақстан Республикасы Үкіметінің 2011 жылғы 14 шілдедегі № 796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627-құжат).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Республикасының азаматтық әуе кемелерінің ұшуға жарамдылығының нормаларын бекіту туралы» Қазақстан Республикасы Үкіметінің 2011 жылғы 26 шілдедегі № 859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672-құжат).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азаматтық әуе кемесінің ұшуға жарамдылығын сертификаттау және сертификат беру қағидасын бекіту туралы» Қазақстан Республикасы Үкіметінің 2011 жылғы 25 тамыздағы № 962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728-құжат).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өзгерістер енгізу туралы» Қазақстан Республикасы Үкіметінің 2012 жылғы 11 сәуірдегі № 441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w:t>
      </w:r>
      <w:r>
        <w:br/>
      </w:r>
      <w:r>
        <w:rPr>
          <w:rFonts w:ascii="Times New Roman"/>
          <w:b w:val="false"/>
          <w:i w:val="false"/>
          <w:color w:val="000000"/>
          <w:sz w:val="28"/>
        </w:rPr>
        <w:t>
(Қазақстан Республикасының ПҮАЖ-ы, 2012 ж., № 42, 563-құжат).</w:t>
      </w:r>
      <w:r>
        <w:br/>
      </w:r>
      <w:r>
        <w:rPr>
          <w:rFonts w:ascii="Times New Roman"/>
          <w:b w:val="false"/>
          <w:i w:val="false"/>
          <w:color w:val="000000"/>
          <w:sz w:val="28"/>
        </w:rPr>
        <w:t>
</w:t>
      </w:r>
      <w:r>
        <w:rPr>
          <w:rFonts w:ascii="Times New Roman"/>
          <w:b w:val="false"/>
          <w:i w:val="false"/>
          <w:color w:val="000000"/>
          <w:sz w:val="28"/>
        </w:rPr>
        <w:t>
      17. «Дәлдігі жоғары спутниктік навигация жүйесі ұлттық операторының спутниктік навигациялық қызметтерді ұйымдастыру және ұсыну қағидаларын бекіту туралы» Қазақстан Республикасы Үкіметінің 2012 жылғы 21 мамырдағы № 645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51, № 691-құжат).</w:t>
      </w:r>
      <w:r>
        <w:br/>
      </w:r>
      <w:r>
        <w:rPr>
          <w:rFonts w:ascii="Times New Roman"/>
          <w:b w:val="false"/>
          <w:i w:val="false"/>
          <w:color w:val="000000"/>
          <w:sz w:val="28"/>
        </w:rPr>
        <w:t>
</w:t>
      </w:r>
      <w:r>
        <w:rPr>
          <w:rFonts w:ascii="Times New Roman"/>
          <w:b w:val="false"/>
          <w:i w:val="false"/>
          <w:color w:val="000000"/>
          <w:sz w:val="28"/>
        </w:rPr>
        <w:t xml:space="preserve">
      18. «Инновациялық гранттар берудiң басым бағыттарын айқындау туралы» Қазақстан Республикасы Үкіметінің 2012 жылғы 18 маусымдағы </w:t>
      </w:r>
      <w:r>
        <w:br/>
      </w:r>
      <w:r>
        <w:rPr>
          <w:rFonts w:ascii="Times New Roman"/>
          <w:b w:val="false"/>
          <w:i w:val="false"/>
          <w:color w:val="000000"/>
          <w:sz w:val="28"/>
        </w:rPr>
        <w:t>
№ 800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w:t>
      </w:r>
      <w:r>
        <w:br/>
      </w:r>
      <w:r>
        <w:rPr>
          <w:rFonts w:ascii="Times New Roman"/>
          <w:b w:val="false"/>
          <w:i w:val="false"/>
          <w:color w:val="000000"/>
          <w:sz w:val="28"/>
        </w:rPr>
        <w:t>
№ 783-құжат).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Үкіметінің 2012 жылғы 26 маусымдағы № 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58, № 802-құжат).</w:t>
      </w:r>
      <w:r>
        <w:br/>
      </w:r>
      <w:r>
        <w:rPr>
          <w:rFonts w:ascii="Times New Roman"/>
          <w:b w:val="false"/>
          <w:i w:val="false"/>
          <w:color w:val="000000"/>
          <w:sz w:val="28"/>
        </w:rPr>
        <w:t>
</w:t>
      </w:r>
      <w:r>
        <w:rPr>
          <w:rFonts w:ascii="Times New Roman"/>
          <w:b w:val="false"/>
          <w:i w:val="false"/>
          <w:color w:val="000000"/>
          <w:sz w:val="28"/>
        </w:rPr>
        <w:t>
      20.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қазақстандық қамтуды есептеу қағидасын бекiту туралы» Қазақстан Республикасы Үкіметінің 2011 жылғы 27 қаңтардағы № 36 қаулысына өзгерістер енгізу туралы» Қазақстан Республикасы Үкіметінің 2012 жылғы 7 тамыздағы № 1028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925-құжат).</w:t>
      </w:r>
      <w:r>
        <w:br/>
      </w:r>
      <w:r>
        <w:rPr>
          <w:rFonts w:ascii="Times New Roman"/>
          <w:b w:val="false"/>
          <w:i w:val="false"/>
          <w:color w:val="000000"/>
          <w:sz w:val="28"/>
        </w:rPr>
        <w:t>
</w:t>
      </w:r>
      <w:r>
        <w:rPr>
          <w:rFonts w:ascii="Times New Roman"/>
          <w:b w:val="false"/>
          <w:i w:val="false"/>
          <w:color w:val="000000"/>
          <w:sz w:val="28"/>
        </w:rPr>
        <w:t>
      21. «Шет елде инженерлiк-техникалық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өндiрiстiк технологияларды енгiзуге инновациялық гранттар беру қағидаларын бекіту туралы» Қазақстан Республикасы Үкіметінің 2012 жылғы 9 тамыздағы № 1035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932-құжат).</w:t>
      </w:r>
      <w:r>
        <w:br/>
      </w:r>
      <w:r>
        <w:rPr>
          <w:rFonts w:ascii="Times New Roman"/>
          <w:b w:val="false"/>
          <w:i w:val="false"/>
          <w:color w:val="000000"/>
          <w:sz w:val="28"/>
        </w:rPr>
        <w:t>
</w:t>
      </w:r>
      <w:r>
        <w:rPr>
          <w:rFonts w:ascii="Times New Roman"/>
          <w:b w:val="false"/>
          <w:i w:val="false"/>
          <w:color w:val="000000"/>
          <w:sz w:val="28"/>
        </w:rPr>
        <w:t>
      22. «Технологияларды сатып алуға, өнеркәсіптік зерттеулер жүргізуге, бастапқы даму кезеңінде жоғары технологиялық өнiм өндiру жөніндегі қызметті қолдауға, шет елдерде және (немесе) өңірлік патенттік ұйымдарда патенттеуге инновациялық гранттар беру қағидаларын бекіту туралы» Қазақстан Республикасы Үкіметінің 2012 жылғы 9 тамыздағы № 1036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933-құжат).</w:t>
      </w:r>
      <w:r>
        <w:br/>
      </w:r>
      <w:r>
        <w:rPr>
          <w:rFonts w:ascii="Times New Roman"/>
          <w:b w:val="false"/>
          <w:i w:val="false"/>
          <w:color w:val="000000"/>
          <w:sz w:val="28"/>
        </w:rPr>
        <w:t>
</w:t>
      </w:r>
      <w:r>
        <w:rPr>
          <w:rFonts w:ascii="Times New Roman"/>
          <w:b w:val="false"/>
          <w:i w:val="false"/>
          <w:color w:val="000000"/>
          <w:sz w:val="28"/>
        </w:rPr>
        <w:t>
      23. «Технологияларды коммерцияландыруға арналған инновациялық гранттар беру қағидаларын бекіту туралы» Қазақстан Республикасы Үкіметінің 2012 жылғы 9 тамыздағы № 1037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934-құжат).</w:t>
      </w:r>
      <w:r>
        <w:br/>
      </w:r>
      <w:r>
        <w:rPr>
          <w:rFonts w:ascii="Times New Roman"/>
          <w:b w:val="false"/>
          <w:i w:val="false"/>
          <w:color w:val="000000"/>
          <w:sz w:val="28"/>
        </w:rPr>
        <w:t>
</w:t>
      </w:r>
      <w:r>
        <w:rPr>
          <w:rFonts w:ascii="Times New Roman"/>
          <w:b w:val="false"/>
          <w:i w:val="false"/>
          <w:color w:val="000000"/>
          <w:sz w:val="28"/>
        </w:rPr>
        <w:t xml:space="preserve">
      24. «Салалық конструкторлық бюролардың жұмыс істеуі қағидаларын бекіту туралы» Қазақстан Республикасы Үкіметінің 2012 жылғы </w:t>
      </w:r>
      <w:r>
        <w:br/>
      </w:r>
      <w:r>
        <w:rPr>
          <w:rFonts w:ascii="Times New Roman"/>
          <w:b w:val="false"/>
          <w:i w:val="false"/>
          <w:color w:val="000000"/>
          <w:sz w:val="28"/>
        </w:rPr>
        <w:t>
10 қыркүйектегі № 1170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w:t>
      </w:r>
      <w:r>
        <w:br/>
      </w:r>
      <w:r>
        <w:rPr>
          <w:rFonts w:ascii="Times New Roman"/>
          <w:b w:val="false"/>
          <w:i w:val="false"/>
          <w:color w:val="000000"/>
          <w:sz w:val="28"/>
        </w:rPr>
        <w:t>
2012 ж., № 70, 1013-құжат).</w:t>
      </w:r>
      <w:r>
        <w:br/>
      </w:r>
      <w:r>
        <w:rPr>
          <w:rFonts w:ascii="Times New Roman"/>
          <w:b w:val="false"/>
          <w:i w:val="false"/>
          <w:color w:val="000000"/>
          <w:sz w:val="28"/>
        </w:rPr>
        <w:t>
</w:t>
      </w:r>
      <w:r>
        <w:rPr>
          <w:rFonts w:ascii="Times New Roman"/>
          <w:b w:val="false"/>
          <w:i w:val="false"/>
          <w:color w:val="000000"/>
          <w:sz w:val="28"/>
        </w:rPr>
        <w:t xml:space="preserve">
      25. «Технологиялық бизнес-инкубациялау қызметтерін көрсету, сондай-ақ мұндай қызметтер құнын айқындау қағидаларын бекіту туралы» </w:t>
      </w:r>
      <w:r>
        <w:br/>
      </w:r>
      <w:r>
        <w:rPr>
          <w:rFonts w:ascii="Times New Roman"/>
          <w:b w:val="false"/>
          <w:i w:val="false"/>
          <w:color w:val="000000"/>
          <w:sz w:val="28"/>
        </w:rPr>
        <w:t xml:space="preserve">
Қазақстан Республикасы Үкіметінің 2012 жылғы 20 қыркүйектегі </w:t>
      </w:r>
      <w:r>
        <w:br/>
      </w:r>
      <w:r>
        <w:rPr>
          <w:rFonts w:ascii="Times New Roman"/>
          <w:b w:val="false"/>
          <w:i w:val="false"/>
          <w:color w:val="000000"/>
          <w:sz w:val="28"/>
        </w:rPr>
        <w:t>
№ 1226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w:t>
      </w:r>
      <w:r>
        <w:br/>
      </w:r>
      <w:r>
        <w:rPr>
          <w:rFonts w:ascii="Times New Roman"/>
          <w:b w:val="false"/>
          <w:i w:val="false"/>
          <w:color w:val="000000"/>
          <w:sz w:val="28"/>
        </w:rPr>
        <w:t>
1044-құжат).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Республикасының аумағында ғарыш зымыран кешендерін құру және пайдалану (қолдану) қағидаларын бекіту туралы» Қазақстан Республикасы Үкіметінің 2012 жылғы 1 қазандағы № 1249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1053-құжат).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2004 жылғы 11 қарашадағы № 1188 және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 2011 жылғы 1 тамыздағы № 886 қаулыларына өзгерістер және толықтырулар енгізу туралы» 2012 жылғы 7 желтоқсандағы № 1560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44-құжат).</w:t>
      </w:r>
      <w:r>
        <w:br/>
      </w:r>
      <w:r>
        <w:rPr>
          <w:rFonts w:ascii="Times New Roman"/>
          <w:b w:val="false"/>
          <w:i w:val="false"/>
          <w:color w:val="000000"/>
          <w:sz w:val="28"/>
        </w:rPr>
        <w:t>
</w:t>
      </w:r>
      <w:r>
        <w:rPr>
          <w:rFonts w:ascii="Times New Roman"/>
          <w:b w:val="false"/>
          <w:i w:val="false"/>
          <w:color w:val="000000"/>
          <w:sz w:val="28"/>
        </w:rPr>
        <w:t>
      28.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Үкіметінің 2013 жылғы 14 ақпандағы № 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278-құжат).</w:t>
      </w:r>
      <w:r>
        <w:br/>
      </w:r>
      <w:r>
        <w:rPr>
          <w:rFonts w:ascii="Times New Roman"/>
          <w:b w:val="false"/>
          <w:i w:val="false"/>
          <w:color w:val="000000"/>
          <w:sz w:val="28"/>
        </w:rPr>
        <w:t>
</w:t>
      </w:r>
      <w:r>
        <w:rPr>
          <w:rFonts w:ascii="Times New Roman"/>
          <w:b w:val="false"/>
          <w:i w:val="false"/>
          <w:color w:val="000000"/>
          <w:sz w:val="28"/>
        </w:rPr>
        <w:t>
      29.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Үкіметінің 2013 жылғы 14 ақпандағы № 134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279-құжат).</w:t>
      </w:r>
      <w:r>
        <w:br/>
      </w:r>
      <w:r>
        <w:rPr>
          <w:rFonts w:ascii="Times New Roman"/>
          <w:b w:val="false"/>
          <w:i w:val="false"/>
          <w:color w:val="000000"/>
          <w:sz w:val="28"/>
        </w:rPr>
        <w:t>
</w:t>
      </w:r>
      <w:r>
        <w:rPr>
          <w:rFonts w:ascii="Times New Roman"/>
          <w:b w:val="false"/>
          <w:i w:val="false"/>
          <w:color w:val="000000"/>
          <w:sz w:val="28"/>
        </w:rPr>
        <w:t xml:space="preserve">
      30. «Қазақстан Республикасының автомобиль жолдарын жөндеу мен күтіп ұстауға арналған қаржыландыру нормативтерін бекіту туралы» </w:t>
      </w:r>
      <w:r>
        <w:br/>
      </w:r>
      <w:r>
        <w:rPr>
          <w:rFonts w:ascii="Times New Roman"/>
          <w:b w:val="false"/>
          <w:i w:val="false"/>
          <w:color w:val="000000"/>
          <w:sz w:val="28"/>
        </w:rPr>
        <w:t>
Қазақстан Республикасы Үкіметінің 2003 жылғы 30 сәуірдегі № 423 қаулысына өзгеріс енгізу туралы» Қазақстан Республикасы Үкіметінің 2013 жылғы 26 ақпандағы № 183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17, 304-құжат).</w:t>
      </w:r>
      <w:r>
        <w:br/>
      </w:r>
      <w:r>
        <w:rPr>
          <w:rFonts w:ascii="Times New Roman"/>
          <w:b w:val="false"/>
          <w:i w:val="false"/>
          <w:color w:val="000000"/>
          <w:sz w:val="28"/>
        </w:rPr>
        <w:t>
</w:t>
      </w:r>
      <w:r>
        <w:rPr>
          <w:rFonts w:ascii="Times New Roman"/>
          <w:b w:val="false"/>
          <w:i w:val="false"/>
          <w:color w:val="000000"/>
          <w:sz w:val="28"/>
        </w:rPr>
        <w:t xml:space="preserve">
      31. «Қазақстан Республикасы Үкіметінің кейбір шешімдеріне өзгерістер мен толықтырулар енгізу туралы» Қазақстан Республикасы Үкіметінің 2013 жылғы 19 сәуірдегі № 379 қаулысымен бекітілген </w:t>
      </w:r>
      <w:r>
        <w:br/>
      </w:r>
      <w:r>
        <w:rPr>
          <w:rFonts w:ascii="Times New Roman"/>
          <w:b w:val="false"/>
          <w:i w:val="false"/>
          <w:color w:val="000000"/>
          <w:sz w:val="28"/>
        </w:rPr>
        <w:t>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27, 418-құжат).</w:t>
      </w:r>
      <w:r>
        <w:br/>
      </w:r>
      <w:r>
        <w:rPr>
          <w:rFonts w:ascii="Times New Roman"/>
          <w:b w:val="false"/>
          <w:i w:val="false"/>
          <w:color w:val="000000"/>
          <w:sz w:val="28"/>
        </w:rPr>
        <w:t>
</w:t>
      </w:r>
      <w:r>
        <w:rPr>
          <w:rFonts w:ascii="Times New Roman"/>
          <w:b w:val="false"/>
          <w:i w:val="false"/>
          <w:color w:val="000000"/>
          <w:sz w:val="28"/>
        </w:rPr>
        <w:t xml:space="preserve">
      32. «Қазақстан Республикасы Үкіметінің кейбір шешімдеріне өзгерістер мен толықтырулар енгізу туралы» Қазақстан Республикасы Үкіметінің 2013 жылғы 29 сәуірдегі № 405 қаулысымен бекітілген </w:t>
      </w:r>
      <w:r>
        <w:br/>
      </w:r>
      <w:r>
        <w:rPr>
          <w:rFonts w:ascii="Times New Roman"/>
          <w:b w:val="false"/>
          <w:i w:val="false"/>
          <w:color w:val="000000"/>
          <w:sz w:val="28"/>
        </w:rPr>
        <w:t>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28, 434-құжат).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кейбір шешімдеріне өзгерістер мен толықтырулар енгізу туралы» Қазақстан Республикасы Үкіметінің 2013 жылғы 29 мамырдағы № 533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518-құжат).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кейбір шешімдеріне өзгерістер енгізу туралы» Қазақстан Республикасы Үкіметінің 2013 жылғы 10 шілдедегі № 706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(Қазақстан Республикасының ПҮАЖ-ы, 2013 ж., № 40, 603-құжат).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61-тармақтары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Үкiметiнiң «Қазақстан Республикасының азаматтық әуе кемелерiнiң ұшуға жарамдылығының нормаларын бекiту туралы» 2011 жылғы 26 шiлдедегi № 859 және «Қазақстан Республикасының әуе кеңiстiгiнде ұшудың негiзгi қағидаларын бекiту туралы» 2012 жылғы 18 қаңтардағы № 103 қаулыларына өзгерістер мен толықтырулар енгізу туралы» Қазақстан Республикасы Үкіметінің 2013 жылғы 31 шілдедегі № 752 қаулысы 1 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42, 631-құжат).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кейбір шешімдеріне өзгерістер мен толықтыру енгізу туралы» Қазақстан Республикасы Үкіметінің 2013 жылғы 11 қарашадағы № 1202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873-құжат).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«Әуеайлақтың </w:t>
      </w:r>
      <w:r>
        <w:br/>
      </w:r>
      <w:r>
        <w:rPr>
          <w:rFonts w:ascii="Times New Roman"/>
          <w:b w:val="false"/>
          <w:i w:val="false"/>
          <w:color w:val="000000"/>
          <w:sz w:val="28"/>
        </w:rPr>
        <w:t xml:space="preserve">
(тiкұшақ айлағының) жарамдылығын сертификаттау және сертификат беру қағидасын бекiту туралы» 2011 жылғы 2 шілдедегі № 760 және </w:t>
      </w:r>
      <w:r>
        <w:br/>
      </w:r>
      <w:r>
        <w:rPr>
          <w:rFonts w:ascii="Times New Roman"/>
          <w:b w:val="false"/>
          <w:i w:val="false"/>
          <w:color w:val="000000"/>
          <w:sz w:val="28"/>
        </w:rPr>
        <w:t>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25 қарашадағы № 1257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67, 898-құжат).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Үкiметiнiң «Қазақстан Республикасының азаматтық әуе кемесiнiң ұшуға жарамдылығын сертификаттау және сертификат беру қағидасын бекіту туралы» 2011 жылғы 25 тамыздағы № 962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24 желтоқсандағы № 1392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74, 968-құжат).</w:t>
      </w:r>
      <w:r>
        <w:br/>
      </w:r>
      <w:r>
        <w:rPr>
          <w:rFonts w:ascii="Times New Roman"/>
          <w:b w:val="false"/>
          <w:i w:val="false"/>
          <w:color w:val="000000"/>
          <w:sz w:val="28"/>
        </w:rPr>
        <w:t>
</w:t>
      </w:r>
      <w:r>
        <w:rPr>
          <w:rFonts w:ascii="Times New Roman"/>
          <w:b w:val="false"/>
          <w:i w:val="false"/>
          <w:color w:val="000000"/>
          <w:sz w:val="28"/>
        </w:rPr>
        <w:t>
      41. «Кең таралған пайдалы қазбалары бар, конкурсқа шығарылуға тиісті жер қойнауы учаскелерін қоспағанда, жер қойнауы учаскелерінің тізбесін бекіту туралы» Қазақстан Республикасы Үкіметінің 2013 жылғы 28 желтоқсандағы № 1416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74, 981-құжат).</w:t>
      </w:r>
      <w:r>
        <w:br/>
      </w:r>
      <w:r>
        <w:rPr>
          <w:rFonts w:ascii="Times New Roman"/>
          <w:b w:val="false"/>
          <w:i w:val="false"/>
          <w:color w:val="000000"/>
          <w:sz w:val="28"/>
        </w:rPr>
        <w:t>
</w:t>
      </w:r>
      <w:r>
        <w:rPr>
          <w:rFonts w:ascii="Times New Roman"/>
          <w:b w:val="false"/>
          <w:i w:val="false"/>
          <w:color w:val="000000"/>
          <w:sz w:val="28"/>
        </w:rPr>
        <w:t xml:space="preserve">
      42. «Технологияларды коммерцияландыруға инновациялық гранттар беру» мемлекеттік көрсетілетін қызмет стандартын бекiту туралы» </w:t>
      </w:r>
      <w:r>
        <w:br/>
      </w:r>
      <w:r>
        <w:rPr>
          <w:rFonts w:ascii="Times New Roman"/>
          <w:b w:val="false"/>
          <w:i w:val="false"/>
          <w:color w:val="000000"/>
          <w:sz w:val="28"/>
        </w:rPr>
        <w:t>
Қазақстан Республикасы Үкіметінің 2014 жылғы 12 ақпандағы № 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55-құжат).</w:t>
      </w:r>
      <w:r>
        <w:br/>
      </w:r>
      <w:r>
        <w:rPr>
          <w:rFonts w:ascii="Times New Roman"/>
          <w:b w:val="false"/>
          <w:i w:val="false"/>
          <w:color w:val="000000"/>
          <w:sz w:val="28"/>
        </w:rPr>
        <w:t>
</w:t>
      </w:r>
      <w:r>
        <w:rPr>
          <w:rFonts w:ascii="Times New Roman"/>
          <w:b w:val="false"/>
          <w:i w:val="false"/>
          <w:color w:val="000000"/>
          <w:sz w:val="28"/>
        </w:rPr>
        <w:t>
      43. «Кеме қатынайтын гидротехникалық құрылыстарды (шлюздерді) техникалық пайдалану, зерттеп-қарау және жөндеу қағидаларын бекіту туралы» Қазақстан Республикасы Үкіметінің 2014 жылғы 17 ақпандағы № 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 63-құжат).</w:t>
      </w:r>
      <w:r>
        <w:br/>
      </w:r>
      <w:r>
        <w:rPr>
          <w:rFonts w:ascii="Times New Roman"/>
          <w:b w:val="false"/>
          <w:i w:val="false"/>
          <w:color w:val="000000"/>
          <w:sz w:val="28"/>
        </w:rPr>
        <w:t>
</w:t>
      </w:r>
      <w:r>
        <w:rPr>
          <w:rFonts w:ascii="Times New Roman"/>
          <w:b w:val="false"/>
          <w:i w:val="false"/>
          <w:color w:val="000000"/>
          <w:sz w:val="28"/>
        </w:rPr>
        <w:t>
      44. «Көмірсутек шикізатын қоспағанда, жер қойнауын пайдалану саласындағы мемлекеттiк көрсетілетін қызметтер стандарттарын бекiту туралы» Қазақстан Республикасы Үкіметінің 2014 жылғы 26 ақпандағы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12, 107-құжат).</w:t>
      </w:r>
      <w:r>
        <w:br/>
      </w:r>
      <w:r>
        <w:rPr>
          <w:rFonts w:ascii="Times New Roman"/>
          <w:b w:val="false"/>
          <w:i w:val="false"/>
          <w:color w:val="000000"/>
          <w:sz w:val="28"/>
        </w:rPr>
        <w:t>
</w:t>
      </w:r>
      <w:r>
        <w:rPr>
          <w:rFonts w:ascii="Times New Roman"/>
          <w:b w:val="false"/>
          <w:i w:val="false"/>
          <w:color w:val="000000"/>
          <w:sz w:val="28"/>
        </w:rPr>
        <w:t xml:space="preserve">
      45.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w:t>
      </w:r>
      <w:r>
        <w:br/>
      </w:r>
      <w:r>
        <w:rPr>
          <w:rFonts w:ascii="Times New Roman"/>
          <w:b w:val="false"/>
          <w:i w:val="false"/>
          <w:color w:val="000000"/>
          <w:sz w:val="28"/>
        </w:rPr>
        <w:t xml:space="preserve">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w:t>
      </w:r>
      <w:r>
        <w:br/>
      </w:r>
      <w:r>
        <w:rPr>
          <w:rFonts w:ascii="Times New Roman"/>
          <w:b w:val="false"/>
          <w:i w:val="false"/>
          <w:color w:val="000000"/>
          <w:sz w:val="28"/>
        </w:rPr>
        <w:t>
№ 244 қаулыларына өзгерiстер енгiзу туралы» Қазақстан Республикасы Үкіметінің 2014 жылғы 26 ақпандағы № 155 қаулысының 2-тармағының </w:t>
      </w:r>
      <w:r>
        <w:br/>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12, 108-құжат).</w:t>
      </w:r>
      <w:r>
        <w:br/>
      </w:r>
      <w:r>
        <w:rPr>
          <w:rFonts w:ascii="Times New Roman"/>
          <w:b w:val="false"/>
          <w:i w:val="false"/>
          <w:color w:val="000000"/>
          <w:sz w:val="28"/>
        </w:rPr>
        <w:t>
</w:t>
      </w:r>
      <w:r>
        <w:rPr>
          <w:rFonts w:ascii="Times New Roman"/>
          <w:b w:val="false"/>
          <w:i w:val="false"/>
          <w:color w:val="000000"/>
          <w:sz w:val="28"/>
        </w:rPr>
        <w:t>
      46. 1-тармақтың 3) тармақшасын қоспағанда,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және Қазақстан Республикасы Үкіметінің кейбір шешімдерінің күші жойылды деп тану туралы» Қазақстан Республикасы Үкіметінің 2014 жылғы 4 наурыздағы № 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14, 121-құжат).</w:t>
      </w:r>
      <w:r>
        <w:br/>
      </w:r>
      <w:r>
        <w:rPr>
          <w:rFonts w:ascii="Times New Roman"/>
          <w:b w:val="false"/>
          <w:i w:val="false"/>
          <w:color w:val="000000"/>
          <w:sz w:val="28"/>
        </w:rPr>
        <w:t>
</w:t>
      </w:r>
      <w:r>
        <w:rPr>
          <w:rFonts w:ascii="Times New Roman"/>
          <w:b w:val="false"/>
          <w:i w:val="false"/>
          <w:color w:val="000000"/>
          <w:sz w:val="28"/>
        </w:rPr>
        <w:t>
      47. 1-тармақтың 2) тармақшасын қоспағанда, «Туризм саласындағы мемлекеттік көрсетілетін қызметтердің стандарттарын бекіту туралы» Қазақстан Республикасы Үкіметінің 2014 жылғы 5 наурыздағы № 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133-құжат).</w:t>
      </w:r>
      <w:r>
        <w:br/>
      </w:r>
      <w:r>
        <w:rPr>
          <w:rFonts w:ascii="Times New Roman"/>
          <w:b w:val="false"/>
          <w:i w:val="false"/>
          <w:color w:val="000000"/>
          <w:sz w:val="28"/>
        </w:rPr>
        <w:t>
</w:t>
      </w:r>
      <w:r>
        <w:rPr>
          <w:rFonts w:ascii="Times New Roman"/>
          <w:b w:val="false"/>
          <w:i w:val="false"/>
          <w:color w:val="000000"/>
          <w:sz w:val="28"/>
        </w:rPr>
        <w:t>
      48. «Экспорттаушы 2020» және «Өнімділік 2020» бағдарламалары шеңберінде Қазақстан Республикасы Инвестициялар және даму министрлігі көрсететін мемлекеттік  қызметтер стандарттарын бекіту туралы» Қазақстан Республикасы Үкіметінің 2014 жылғы 20 наурыздағы № 252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22, 166-құжат).</w:t>
      </w:r>
      <w:r>
        <w:br/>
      </w:r>
      <w:r>
        <w:rPr>
          <w:rFonts w:ascii="Times New Roman"/>
          <w:b w:val="false"/>
          <w:i w:val="false"/>
          <w:color w:val="000000"/>
          <w:sz w:val="28"/>
        </w:rPr>
        <w:t>
</w:t>
      </w:r>
      <w:r>
        <w:rPr>
          <w:rFonts w:ascii="Times New Roman"/>
          <w:b w:val="false"/>
          <w:i w:val="false"/>
          <w:color w:val="000000"/>
          <w:sz w:val="28"/>
        </w:rPr>
        <w:t xml:space="preserve">
      49. «Автомобиль көлігі саласында мемлекеттік қызметтер көрсету мәселелері туралы» Қазақстан Республикасы Үкіметінің 2014 жылғы </w:t>
      </w:r>
      <w:r>
        <w:br/>
      </w:r>
      <w:r>
        <w:rPr>
          <w:rFonts w:ascii="Times New Roman"/>
          <w:b w:val="false"/>
          <w:i w:val="false"/>
          <w:color w:val="000000"/>
          <w:sz w:val="28"/>
        </w:rPr>
        <w:t>
26 наурыздағы № 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24, 175-құжат).</w:t>
      </w:r>
      <w:r>
        <w:br/>
      </w:r>
      <w:r>
        <w:rPr>
          <w:rFonts w:ascii="Times New Roman"/>
          <w:b w:val="false"/>
          <w:i w:val="false"/>
          <w:color w:val="000000"/>
          <w:sz w:val="28"/>
        </w:rPr>
        <w:t>
</w:t>
      </w:r>
      <w:r>
        <w:rPr>
          <w:rFonts w:ascii="Times New Roman"/>
          <w:b w:val="false"/>
          <w:i w:val="false"/>
          <w:color w:val="000000"/>
          <w:sz w:val="28"/>
        </w:rPr>
        <w:t>
      50. «Қазақстан Республикасы Үкіметінің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2013 жылғы 14 ақпандағы № 133 және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2013 жылғы 14 ақпандағы № 134 қаулыларына өзгерістер енгізу туралы» Қазақстан Республикасы Үкіметінің 2014 жылғы 31 мамырдағы № 602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363-құжат).</w:t>
      </w:r>
      <w:r>
        <w:br/>
      </w:r>
      <w:r>
        <w:rPr>
          <w:rFonts w:ascii="Times New Roman"/>
          <w:b w:val="false"/>
          <w:i w:val="false"/>
          <w:color w:val="000000"/>
          <w:sz w:val="28"/>
        </w:rPr>
        <w:t>
</w:t>
      </w:r>
      <w:r>
        <w:rPr>
          <w:rFonts w:ascii="Times New Roman"/>
          <w:b w:val="false"/>
          <w:i w:val="false"/>
          <w:color w:val="000000"/>
          <w:sz w:val="28"/>
        </w:rPr>
        <w:t xml:space="preserve">
      51. «Кең таралған пайдалы қазбалары бар, конкурсқа шығарылуға тиісті жер қойнауы учаскелерін қоспағанда, жер қойнауы учаскелерінің тізбесін бекіту туралы» Қазақстан Республикасы Үкіметінің 2013 жылғы </w:t>
      </w:r>
      <w:r>
        <w:br/>
      </w:r>
      <w:r>
        <w:rPr>
          <w:rFonts w:ascii="Times New Roman"/>
          <w:b w:val="false"/>
          <w:i w:val="false"/>
          <w:color w:val="000000"/>
          <w:sz w:val="28"/>
        </w:rPr>
        <w:t xml:space="preserve">
28 желтоқсандағы № 1416 қаулысына өзгерістер мен толықтырулар енгізу туралы» Қазақстан Республикасы Үкіметінің 2014 жылғы 30 маусымдағы </w:t>
      </w:r>
      <w:r>
        <w:br/>
      </w:r>
      <w:r>
        <w:rPr>
          <w:rFonts w:ascii="Times New Roman"/>
          <w:b w:val="false"/>
          <w:i w:val="false"/>
          <w:color w:val="000000"/>
          <w:sz w:val="28"/>
        </w:rPr>
        <w:t>
№ 746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44, 431-құжат).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