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37b1" w14:textId="ca93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желтоқсандағы № 1053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қаңтардан бастап қолданысқа енгізіледі!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2010 жылғы 2 сәуірдегі Қазақстан Республикасы Заңының 117-1-бабының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бір атқарушылық іс жүргізуге 15 айлық есептік көрсеткіш мөлшерінде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21.10.2017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