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940c" w14:textId="ecc9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"Фильтрлі сигареттерге ең төмен бөлшек баға белгілеу туралы" Қазақстан Республикасы Үкіметінің 2007 жылғы 4 сәуірдегі № 260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12 қазандағы № 822 қаулысы. Күші жойылды - Қазақстан Республикасы Үкіметінің 2022 жылғы 4 наурыздағы № 108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04.03.2022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"Фильтрлі сигареттерге ең төмен бөлшек баға белгілеу туралы" Қазақстан Республикасы Үкіметінің 2007 жылғы 4 сәуірдегі № 260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10, 116-құжат)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Фильтрлі 20 (жиырма) сигаретке: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2015 жылғы 31 желтоқсанды қоса алғанға дейін – екі жүз жиырма теңге мөлшерінде;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2016 жылғы 1 қаңтардан бастап екі жүз қырық теңге мөлшерінде ең төмен бөлшек баға белгіленсін.".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